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E6469" w14:textId="77777777" w:rsidR="003F7453" w:rsidRDefault="004B7721">
      <w:pPr>
        <w:pStyle w:val="Header"/>
        <w:tabs>
          <w:tab w:val="clear" w:pos="8640"/>
          <w:tab w:val="right" w:pos="8280"/>
        </w:tabs>
        <w:jc w:val="center"/>
        <w:rPr>
          <w:b/>
          <w:bCs/>
          <w:sz w:val="32"/>
          <w:szCs w:val="32"/>
        </w:rPr>
      </w:pPr>
      <w:r>
        <w:rPr>
          <w:b/>
          <w:bCs/>
          <w:noProof/>
        </w:rPr>
        <w:drawing>
          <wp:anchor distT="57150" distB="57150" distL="57150" distR="57150" simplePos="0" relativeHeight="251659264" behindDoc="0" locked="0" layoutInCell="1" allowOverlap="1" wp14:anchorId="557254AA" wp14:editId="1E26D919">
            <wp:simplePos x="0" y="0"/>
            <wp:positionH relativeFrom="column">
              <wp:posOffset>4343400</wp:posOffset>
            </wp:positionH>
            <wp:positionV relativeFrom="line">
              <wp:posOffset>-342899</wp:posOffset>
            </wp:positionV>
            <wp:extent cx="1680845" cy="1629410"/>
            <wp:effectExtent l="0" t="0" r="0" b="0"/>
            <wp:wrapThrough wrapText="bothSides" distL="57150" distR="57150">
              <wp:wrapPolygon edited="1">
                <wp:start x="0" y="0"/>
                <wp:lineTo x="21600" y="0"/>
                <wp:lineTo x="21600" y="21600"/>
                <wp:lineTo x="0" y="21600"/>
                <wp:lineTo x="0" y="0"/>
              </wp:wrapPolygon>
            </wp:wrapThrough>
            <wp:docPr id="1073741825" name="officeArt object" descr="512GB SSD:Users:louizecarroll:Downloads:902a2fd0-e625-4487-8ee2-008af2d41cdc.JPG"/>
            <wp:cNvGraphicFramePr/>
            <a:graphic xmlns:a="http://schemas.openxmlformats.org/drawingml/2006/main">
              <a:graphicData uri="http://schemas.openxmlformats.org/drawingml/2006/picture">
                <pic:pic xmlns:pic="http://schemas.openxmlformats.org/drawingml/2006/picture">
                  <pic:nvPicPr>
                    <pic:cNvPr id="1073741825" name="512GB SSD:Users:louizecarroll:Downloads:902a2fd0-e625-4487-8ee2-008af2d41cdc.JPG" descr="512GB SSD:Users:louizecarroll:Downloads:902a2fd0-e625-4487-8ee2-008af2d41cdc.JPG"/>
                    <pic:cNvPicPr>
                      <a:picLocks noChangeAspect="1"/>
                    </pic:cNvPicPr>
                  </pic:nvPicPr>
                  <pic:blipFill>
                    <a:blip r:embed="rId8">
                      <a:extLst/>
                    </a:blip>
                    <a:stretch>
                      <a:fillRect/>
                    </a:stretch>
                  </pic:blipFill>
                  <pic:spPr>
                    <a:xfrm>
                      <a:off x="0" y="0"/>
                      <a:ext cx="1680845" cy="1629410"/>
                    </a:xfrm>
                    <a:prstGeom prst="rect">
                      <a:avLst/>
                    </a:prstGeom>
                    <a:ln w="12700" cap="flat">
                      <a:noFill/>
                      <a:miter lim="400000"/>
                    </a:ln>
                    <a:effectLst/>
                  </pic:spPr>
                </pic:pic>
              </a:graphicData>
            </a:graphic>
          </wp:anchor>
        </w:drawing>
      </w:r>
    </w:p>
    <w:p w14:paraId="6C2EDE4B" w14:textId="77777777" w:rsidR="003F7453" w:rsidRDefault="004B7721">
      <w:pPr>
        <w:pStyle w:val="Header"/>
        <w:tabs>
          <w:tab w:val="clear" w:pos="8640"/>
          <w:tab w:val="right" w:pos="8280"/>
        </w:tabs>
        <w:jc w:val="center"/>
        <w:rPr>
          <w:b/>
          <w:bCs/>
          <w:sz w:val="32"/>
          <w:szCs w:val="32"/>
        </w:rPr>
      </w:pPr>
      <w:r>
        <w:rPr>
          <w:b/>
          <w:bCs/>
          <w:sz w:val="32"/>
          <w:szCs w:val="32"/>
        </w:rPr>
        <w:t>The Marathon Mind Psychologist</w:t>
      </w:r>
    </w:p>
    <w:p w14:paraId="5D12CE64" w14:textId="77777777" w:rsidR="003F7453" w:rsidRDefault="003F7453">
      <w:pPr>
        <w:pStyle w:val="Header"/>
        <w:tabs>
          <w:tab w:val="clear" w:pos="8640"/>
          <w:tab w:val="right" w:pos="8280"/>
        </w:tabs>
        <w:jc w:val="center"/>
        <w:rPr>
          <w:b/>
          <w:bCs/>
          <w:sz w:val="28"/>
          <w:szCs w:val="28"/>
        </w:rPr>
      </w:pPr>
    </w:p>
    <w:p w14:paraId="3584C8F1" w14:textId="77777777" w:rsidR="003F7453" w:rsidRDefault="004B7721">
      <w:pPr>
        <w:pStyle w:val="Header"/>
        <w:tabs>
          <w:tab w:val="clear" w:pos="8640"/>
          <w:tab w:val="right" w:pos="8280"/>
        </w:tabs>
        <w:jc w:val="center"/>
        <w:rPr>
          <w:b/>
          <w:bCs/>
          <w:color w:val="936D2B"/>
          <w:sz w:val="28"/>
          <w:szCs w:val="28"/>
          <w:u w:color="936D2B"/>
        </w:rPr>
      </w:pPr>
      <w:proofErr w:type="spellStart"/>
      <w:r>
        <w:rPr>
          <w:b/>
          <w:bCs/>
          <w:color w:val="936D2B"/>
          <w:sz w:val="28"/>
          <w:szCs w:val="28"/>
          <w:u w:color="936D2B"/>
        </w:rPr>
        <w:t>Louize</w:t>
      </w:r>
      <w:proofErr w:type="spellEnd"/>
      <w:r>
        <w:rPr>
          <w:b/>
          <w:bCs/>
          <w:color w:val="936D2B"/>
          <w:sz w:val="28"/>
          <w:szCs w:val="28"/>
          <w:u w:color="936D2B"/>
        </w:rPr>
        <w:t xml:space="preserve"> Carroll</w:t>
      </w:r>
    </w:p>
    <w:p w14:paraId="421D8DA2" w14:textId="77777777" w:rsidR="003F7453" w:rsidRDefault="003F7453">
      <w:pPr>
        <w:pStyle w:val="Body"/>
        <w:spacing w:line="360" w:lineRule="auto"/>
        <w:rPr>
          <w:b/>
          <w:bCs/>
          <w:lang w:val="en-US"/>
        </w:rPr>
      </w:pPr>
    </w:p>
    <w:p w14:paraId="02CF4FA7" w14:textId="4F06B77C" w:rsidR="003F7453" w:rsidRDefault="004B7721">
      <w:pPr>
        <w:pStyle w:val="Body"/>
        <w:spacing w:line="360" w:lineRule="auto"/>
        <w:jc w:val="center"/>
        <w:rPr>
          <w:b/>
          <w:bCs/>
        </w:rPr>
      </w:pPr>
      <w:r>
        <w:rPr>
          <w:b/>
          <w:bCs/>
          <w:lang w:val="en-US"/>
        </w:rPr>
        <w:t xml:space="preserve">EPISODE </w:t>
      </w:r>
      <w:r w:rsidR="007C304E">
        <w:rPr>
          <w:b/>
          <w:bCs/>
          <w:lang w:val="en-US"/>
        </w:rPr>
        <w:t>SEVEN</w:t>
      </w:r>
      <w:r>
        <w:rPr>
          <w:b/>
          <w:bCs/>
          <w:lang w:val="en-US"/>
        </w:rPr>
        <w:t xml:space="preserve"> – PSYCHOLOGY SESSION PLAN</w:t>
      </w:r>
    </w:p>
    <w:p w14:paraId="662F7E4D" w14:textId="77777777" w:rsidR="003F7453" w:rsidRDefault="003F7453">
      <w:pPr>
        <w:pStyle w:val="Body"/>
        <w:spacing w:line="360" w:lineRule="auto"/>
        <w:rPr>
          <w:b/>
          <w:bCs/>
          <w:lang w:val="en-US"/>
        </w:rPr>
      </w:pPr>
    </w:p>
    <w:p w14:paraId="470D3880" w14:textId="77777777" w:rsidR="003F7453" w:rsidRDefault="004B7721">
      <w:pPr>
        <w:pStyle w:val="Body"/>
        <w:spacing w:line="360" w:lineRule="auto"/>
        <w:rPr>
          <w:b/>
          <w:bCs/>
        </w:rPr>
      </w:pPr>
      <w:r>
        <w:rPr>
          <w:b/>
          <w:bCs/>
          <w:lang w:val="en-US"/>
        </w:rPr>
        <w:t>Dear Marathon Mind Listener,</w:t>
      </w:r>
    </w:p>
    <w:p w14:paraId="613D5FE3" w14:textId="77777777" w:rsidR="003F7453" w:rsidRDefault="003F7453">
      <w:pPr>
        <w:pStyle w:val="Body"/>
        <w:spacing w:line="360" w:lineRule="auto"/>
        <w:rPr>
          <w:b/>
          <w:bCs/>
          <w:lang w:val="en-US"/>
        </w:rPr>
      </w:pPr>
    </w:p>
    <w:p w14:paraId="0A947C0F" w14:textId="77777777" w:rsidR="003F7453" w:rsidRDefault="004B7721">
      <w:pPr>
        <w:pStyle w:val="Body"/>
        <w:spacing w:line="360" w:lineRule="auto"/>
        <w:rPr>
          <w:rFonts w:ascii="Calibri" w:eastAsia="Calibri" w:hAnsi="Calibri" w:cs="Calibri"/>
          <w:color w:val="936D2B"/>
          <w:u w:color="936D2B"/>
        </w:rPr>
      </w:pPr>
      <w:r>
        <w:rPr>
          <w:rFonts w:ascii="Calibri" w:hAnsi="Calibri"/>
          <w:color w:val="936D2B"/>
          <w:u w:color="936D2B"/>
          <w:lang w:val="en-US"/>
        </w:rPr>
        <w:t>Welcome back to the ‘Mind’ section of Marathon Mind!</w:t>
      </w:r>
    </w:p>
    <w:p w14:paraId="6BCDEAA9" w14:textId="77777777" w:rsidR="003F7453" w:rsidRDefault="003F7453">
      <w:pPr>
        <w:pStyle w:val="Body"/>
        <w:spacing w:line="360" w:lineRule="auto"/>
        <w:rPr>
          <w:b/>
          <w:bCs/>
          <w:lang w:val="en-US"/>
        </w:rPr>
      </w:pPr>
    </w:p>
    <w:p w14:paraId="4FB9E1A5" w14:textId="444EA66D" w:rsidR="007C304E" w:rsidRDefault="007C304E">
      <w:pPr>
        <w:pStyle w:val="Body"/>
        <w:spacing w:line="360" w:lineRule="auto"/>
        <w:rPr>
          <w:b/>
          <w:bCs/>
          <w:lang w:val="en-US"/>
        </w:rPr>
      </w:pPr>
      <w:r>
        <w:rPr>
          <w:b/>
          <w:bCs/>
          <w:lang w:val="en-US"/>
        </w:rPr>
        <w:t>THE HARE AND THE TORTOISE</w:t>
      </w:r>
    </w:p>
    <w:p w14:paraId="2912495D" w14:textId="665ECEB4" w:rsidR="007C304E" w:rsidRDefault="007940B9">
      <w:pPr>
        <w:pStyle w:val="Body"/>
        <w:spacing w:line="360" w:lineRule="auto"/>
        <w:rPr>
          <w:b/>
          <w:bCs/>
          <w:lang w:val="en-US"/>
        </w:rPr>
      </w:pPr>
      <w:r>
        <w:rPr>
          <w:b/>
          <w:bCs/>
          <w:lang w:val="en-US"/>
        </w:rPr>
        <w:t>We are all familiar with the old story of the Hare and the Tortoise and the lesson that teaches the benefits of being gradual and constant over the folly of speed and inconsistency.</w:t>
      </w:r>
    </w:p>
    <w:p w14:paraId="5E2CC03B" w14:textId="77777777" w:rsidR="007940B9" w:rsidRDefault="007940B9">
      <w:pPr>
        <w:pStyle w:val="Body"/>
        <w:spacing w:line="360" w:lineRule="auto"/>
        <w:rPr>
          <w:b/>
          <w:bCs/>
          <w:lang w:val="en-US"/>
        </w:rPr>
      </w:pPr>
    </w:p>
    <w:p w14:paraId="75D78666" w14:textId="612E8334" w:rsidR="007940B9" w:rsidRDefault="007940B9">
      <w:pPr>
        <w:pStyle w:val="Body"/>
        <w:spacing w:line="360" w:lineRule="auto"/>
        <w:rPr>
          <w:b/>
          <w:bCs/>
          <w:lang w:val="en-US"/>
        </w:rPr>
      </w:pPr>
      <w:r>
        <w:rPr>
          <w:b/>
          <w:bCs/>
          <w:lang w:val="en-US"/>
        </w:rPr>
        <w:t xml:space="preserve">This old story landed with me a different way </w:t>
      </w:r>
      <w:r w:rsidR="00673AA3">
        <w:rPr>
          <w:b/>
          <w:bCs/>
          <w:lang w:val="en-US"/>
        </w:rPr>
        <w:t>today as I reflected on it.</w:t>
      </w:r>
    </w:p>
    <w:p w14:paraId="2CB830E8" w14:textId="10E49053" w:rsidR="00673AA3" w:rsidRDefault="00673AA3">
      <w:pPr>
        <w:pStyle w:val="Body"/>
        <w:spacing w:line="360" w:lineRule="auto"/>
        <w:rPr>
          <w:b/>
          <w:bCs/>
          <w:lang w:val="en-US"/>
        </w:rPr>
      </w:pPr>
      <w:r>
        <w:rPr>
          <w:b/>
          <w:bCs/>
          <w:lang w:val="en-US"/>
        </w:rPr>
        <w:t>The mind is like the hare. Speedy. Enthusiastic. Always running up ahead to see what’s there. Jumping into bushes if it gets spooked</w:t>
      </w:r>
      <w:r w:rsidR="00172562">
        <w:rPr>
          <w:b/>
          <w:bCs/>
          <w:lang w:val="en-US"/>
        </w:rPr>
        <w:t>, into holes if it rains,</w:t>
      </w:r>
      <w:r>
        <w:rPr>
          <w:b/>
          <w:bCs/>
          <w:lang w:val="en-US"/>
        </w:rPr>
        <w:t xml:space="preserve"> running behind trees to hide from</w:t>
      </w:r>
      <w:r w:rsidR="00172562">
        <w:rPr>
          <w:b/>
          <w:bCs/>
          <w:lang w:val="en-US"/>
        </w:rPr>
        <w:t xml:space="preserve"> potential foxes</w:t>
      </w:r>
      <w:r>
        <w:rPr>
          <w:b/>
          <w:bCs/>
          <w:lang w:val="en-US"/>
        </w:rPr>
        <w:t>,</w:t>
      </w:r>
      <w:r w:rsidR="00172562">
        <w:rPr>
          <w:b/>
          <w:bCs/>
          <w:lang w:val="en-US"/>
        </w:rPr>
        <w:t xml:space="preserve"> bounding through</w:t>
      </w:r>
      <w:r>
        <w:rPr>
          <w:b/>
          <w:bCs/>
          <w:lang w:val="en-US"/>
        </w:rPr>
        <w:t xml:space="preserve"> fields</w:t>
      </w:r>
      <w:r w:rsidR="00172562">
        <w:rPr>
          <w:b/>
          <w:bCs/>
          <w:lang w:val="en-US"/>
        </w:rPr>
        <w:t xml:space="preserve"> when it gets distracted from the path</w:t>
      </w:r>
      <w:r>
        <w:rPr>
          <w:b/>
          <w:bCs/>
          <w:lang w:val="en-US"/>
        </w:rPr>
        <w:t>, looping backwards the odd occasion to see who is behind and to see what they may be doing. The hare is vigilant but sporadic. Hyper, and intense and because of this, on occasion, hares tend to burn themselves out. They go too hard too soon, and hit a proverbial wall.</w:t>
      </w:r>
    </w:p>
    <w:p w14:paraId="21796BA9" w14:textId="77777777" w:rsidR="00673AA3" w:rsidRDefault="00673AA3">
      <w:pPr>
        <w:pStyle w:val="Body"/>
        <w:spacing w:line="360" w:lineRule="auto"/>
        <w:rPr>
          <w:b/>
          <w:bCs/>
          <w:lang w:val="en-US"/>
        </w:rPr>
      </w:pPr>
    </w:p>
    <w:p w14:paraId="5F86BE8D" w14:textId="3A475027" w:rsidR="00673AA3" w:rsidRDefault="00673AA3">
      <w:pPr>
        <w:pStyle w:val="Body"/>
        <w:spacing w:line="360" w:lineRule="auto"/>
        <w:rPr>
          <w:b/>
          <w:bCs/>
          <w:lang w:val="en-US"/>
        </w:rPr>
      </w:pPr>
      <w:r>
        <w:rPr>
          <w:b/>
          <w:bCs/>
          <w:lang w:val="en-US"/>
        </w:rPr>
        <w:t xml:space="preserve">The Tortoise on the other hand – the tortoise is our </w:t>
      </w:r>
      <w:proofErr w:type="spellStart"/>
      <w:r>
        <w:rPr>
          <w:b/>
          <w:bCs/>
          <w:lang w:val="en-US"/>
        </w:rPr>
        <w:t>behaviour</w:t>
      </w:r>
      <w:proofErr w:type="spellEnd"/>
      <w:r>
        <w:rPr>
          <w:b/>
          <w:bCs/>
          <w:lang w:val="en-US"/>
        </w:rPr>
        <w:t xml:space="preserve">. The actions we take. The </w:t>
      </w:r>
      <w:proofErr w:type="gramStart"/>
      <w:r>
        <w:rPr>
          <w:b/>
          <w:bCs/>
          <w:lang w:val="en-US"/>
        </w:rPr>
        <w:t>‘one foot</w:t>
      </w:r>
      <w:proofErr w:type="gramEnd"/>
      <w:r>
        <w:rPr>
          <w:b/>
          <w:bCs/>
          <w:lang w:val="en-US"/>
        </w:rPr>
        <w:t xml:space="preserve"> on front of the other’ despite what is going on in the environment, despite what is going on with the hare (read: the mind).</w:t>
      </w:r>
    </w:p>
    <w:p w14:paraId="58D1BD7B" w14:textId="164F3293" w:rsidR="00172562" w:rsidRDefault="00673AA3">
      <w:pPr>
        <w:pStyle w:val="Body"/>
        <w:spacing w:line="360" w:lineRule="auto"/>
        <w:rPr>
          <w:b/>
          <w:bCs/>
          <w:lang w:val="en-US"/>
        </w:rPr>
      </w:pPr>
      <w:r>
        <w:rPr>
          <w:b/>
          <w:bCs/>
          <w:lang w:val="en-US"/>
        </w:rPr>
        <w:t>The tortoise takes action, it consistently moves. Even if it rains</w:t>
      </w:r>
      <w:r w:rsidR="00172562">
        <w:rPr>
          <w:b/>
          <w:bCs/>
          <w:lang w:val="en-US"/>
        </w:rPr>
        <w:t>, it plods along. Even if there is a fox (or a calf injury!) – it stays on its path, and protects its extremities until the danger has passed. And when the coast is clear, on it plods.</w:t>
      </w:r>
    </w:p>
    <w:p w14:paraId="75EA4596" w14:textId="15C0F284" w:rsidR="00673AA3" w:rsidRDefault="00172562">
      <w:pPr>
        <w:pStyle w:val="Body"/>
        <w:spacing w:line="360" w:lineRule="auto"/>
        <w:rPr>
          <w:b/>
          <w:bCs/>
          <w:lang w:val="en-US"/>
        </w:rPr>
      </w:pPr>
      <w:r>
        <w:rPr>
          <w:b/>
          <w:bCs/>
          <w:lang w:val="en-US"/>
        </w:rPr>
        <w:lastRenderedPageBreak/>
        <w:t>The tortoise can see the hare bounding around in multiple different directions. It can see the hare’s capacity to clock danger faster than it can, but it also knows, that keeping</w:t>
      </w:r>
      <w:r w:rsidR="0082360F">
        <w:rPr>
          <w:b/>
          <w:bCs/>
          <w:lang w:val="en-US"/>
        </w:rPr>
        <w:t xml:space="preserve"> a constant eye out for threat distracts from the action and from the goal. T</w:t>
      </w:r>
      <w:r>
        <w:rPr>
          <w:b/>
          <w:bCs/>
          <w:lang w:val="en-US"/>
        </w:rPr>
        <w:t>he only thing it can do regardless</w:t>
      </w:r>
      <w:r w:rsidR="0082360F">
        <w:rPr>
          <w:b/>
          <w:bCs/>
          <w:lang w:val="en-US"/>
        </w:rPr>
        <w:t xml:space="preserve"> of what is up </w:t>
      </w:r>
      <w:proofErr w:type="gramStart"/>
      <w:r w:rsidR="0082360F">
        <w:rPr>
          <w:b/>
          <w:bCs/>
          <w:lang w:val="en-US"/>
        </w:rPr>
        <w:t>ahead</w:t>
      </w:r>
      <w:r>
        <w:rPr>
          <w:b/>
          <w:bCs/>
          <w:lang w:val="en-US"/>
        </w:rPr>
        <w:t>,</w:t>
      </w:r>
      <w:proofErr w:type="gramEnd"/>
      <w:r>
        <w:rPr>
          <w:b/>
          <w:bCs/>
          <w:lang w:val="en-US"/>
        </w:rPr>
        <w:t xml:space="preserve"> is to keep moving. </w:t>
      </w:r>
      <w:proofErr w:type="gramStart"/>
      <w:r>
        <w:rPr>
          <w:b/>
          <w:bCs/>
          <w:lang w:val="en-US"/>
        </w:rPr>
        <w:t>One green little foot on front of the other.</w:t>
      </w:r>
      <w:proofErr w:type="gramEnd"/>
      <w:r>
        <w:rPr>
          <w:b/>
          <w:bCs/>
          <w:lang w:val="en-US"/>
        </w:rPr>
        <w:t xml:space="preserve"> </w:t>
      </w:r>
      <w:r w:rsidR="0075380E">
        <w:rPr>
          <w:b/>
          <w:bCs/>
          <w:lang w:val="en-US"/>
        </w:rPr>
        <w:t>It knows that</w:t>
      </w:r>
      <w:r w:rsidR="00EE6A7A">
        <w:rPr>
          <w:b/>
          <w:bCs/>
          <w:lang w:val="en-US"/>
        </w:rPr>
        <w:t xml:space="preserve"> </w:t>
      </w:r>
      <w:proofErr w:type="gramStart"/>
      <w:r w:rsidR="00EE6A7A">
        <w:rPr>
          <w:b/>
          <w:bCs/>
          <w:lang w:val="en-US"/>
        </w:rPr>
        <w:t>it’s</w:t>
      </w:r>
      <w:proofErr w:type="gramEnd"/>
      <w:r w:rsidR="00EE6A7A">
        <w:rPr>
          <w:b/>
          <w:bCs/>
          <w:lang w:val="en-US"/>
        </w:rPr>
        <w:t xml:space="preserve"> got tools to deal with threat should </w:t>
      </w:r>
      <w:r w:rsidR="007D08E6">
        <w:rPr>
          <w:b/>
          <w:bCs/>
          <w:lang w:val="en-US"/>
        </w:rPr>
        <w:t>danger emerge</w:t>
      </w:r>
      <w:r w:rsidR="005B725C">
        <w:rPr>
          <w:b/>
          <w:bCs/>
          <w:lang w:val="en-US"/>
        </w:rPr>
        <w:t>. Trusting how the process unfolds without having to control every detail.</w:t>
      </w:r>
    </w:p>
    <w:p w14:paraId="65B4B14E" w14:textId="77777777" w:rsidR="007940B9" w:rsidRDefault="007940B9">
      <w:pPr>
        <w:pStyle w:val="Body"/>
        <w:spacing w:line="360" w:lineRule="auto"/>
        <w:rPr>
          <w:b/>
          <w:bCs/>
          <w:lang w:val="en-US"/>
        </w:rPr>
      </w:pPr>
    </w:p>
    <w:p w14:paraId="28479601" w14:textId="01B62D02" w:rsidR="007940B9" w:rsidRDefault="0082360F">
      <w:pPr>
        <w:pStyle w:val="Body"/>
        <w:spacing w:line="360" w:lineRule="auto"/>
        <w:rPr>
          <w:b/>
          <w:bCs/>
          <w:lang w:val="en-US"/>
        </w:rPr>
      </w:pPr>
      <w:r>
        <w:rPr>
          <w:b/>
          <w:bCs/>
          <w:lang w:val="en-US"/>
        </w:rPr>
        <w:t xml:space="preserve">The hare represents our mind’s capacity to generate all kinds of scenarios that distract us from action. And because our mind is our inner voice, our inner eye, and can create such a strong </w:t>
      </w:r>
      <w:r w:rsidR="007D08E6">
        <w:rPr>
          <w:b/>
          <w:bCs/>
          <w:lang w:val="en-US"/>
        </w:rPr>
        <w:t xml:space="preserve">believable </w:t>
      </w:r>
      <w:r>
        <w:rPr>
          <w:b/>
          <w:bCs/>
          <w:lang w:val="en-US"/>
        </w:rPr>
        <w:t xml:space="preserve">version of </w:t>
      </w:r>
      <w:r w:rsidR="007D08E6">
        <w:rPr>
          <w:b/>
          <w:bCs/>
          <w:lang w:val="en-US"/>
        </w:rPr>
        <w:t xml:space="preserve">the </w:t>
      </w:r>
      <w:proofErr w:type="gramStart"/>
      <w:r w:rsidR="007D08E6">
        <w:rPr>
          <w:b/>
          <w:bCs/>
          <w:lang w:val="en-US"/>
        </w:rPr>
        <w:t>future</w:t>
      </w:r>
      <w:r>
        <w:rPr>
          <w:b/>
          <w:bCs/>
          <w:lang w:val="en-US"/>
        </w:rPr>
        <w:t>,</w:t>
      </w:r>
      <w:proofErr w:type="gramEnd"/>
      <w:r>
        <w:rPr>
          <w:b/>
          <w:bCs/>
          <w:lang w:val="en-US"/>
        </w:rPr>
        <w:t xml:space="preserve"> it successfully hooks us time and time again and pulls us off course.</w:t>
      </w:r>
    </w:p>
    <w:p w14:paraId="3DF28A6E" w14:textId="470B9690" w:rsidR="0082360F" w:rsidRDefault="0082360F">
      <w:pPr>
        <w:pStyle w:val="Body"/>
        <w:spacing w:line="360" w:lineRule="auto"/>
        <w:rPr>
          <w:b/>
          <w:bCs/>
          <w:lang w:val="en-US"/>
        </w:rPr>
      </w:pPr>
      <w:r>
        <w:rPr>
          <w:b/>
          <w:bCs/>
          <w:lang w:val="en-US"/>
        </w:rPr>
        <w:t>“Am I really able to do this?</w:t>
      </w:r>
      <w:proofErr w:type="gramStart"/>
      <w:r>
        <w:rPr>
          <w:b/>
          <w:bCs/>
          <w:lang w:val="en-US"/>
        </w:rPr>
        <w:t>”,</w:t>
      </w:r>
      <w:proofErr w:type="gramEnd"/>
      <w:r>
        <w:rPr>
          <w:b/>
          <w:bCs/>
          <w:lang w:val="en-US"/>
        </w:rPr>
        <w:t xml:space="preserve"> “Have I over-estimated my abilities?”, “I’m not as strong</w:t>
      </w:r>
      <w:r w:rsidR="0075380E">
        <w:rPr>
          <w:b/>
          <w:bCs/>
          <w:lang w:val="en-US"/>
        </w:rPr>
        <w:t>/fit/dedicated/good (insert own personal insecurity here)</w:t>
      </w:r>
      <w:r>
        <w:rPr>
          <w:b/>
          <w:bCs/>
          <w:lang w:val="en-US"/>
        </w:rPr>
        <w:t xml:space="preserve"> as everyone else”.</w:t>
      </w:r>
      <w:r w:rsidR="00A11ED5">
        <w:rPr>
          <w:b/>
          <w:bCs/>
          <w:lang w:val="en-US"/>
        </w:rPr>
        <w:t xml:space="preserve"> </w:t>
      </w:r>
    </w:p>
    <w:p w14:paraId="01142BB1" w14:textId="77777777" w:rsidR="0082360F" w:rsidRDefault="0082360F">
      <w:pPr>
        <w:pStyle w:val="Body"/>
        <w:spacing w:line="360" w:lineRule="auto"/>
        <w:rPr>
          <w:b/>
          <w:bCs/>
          <w:lang w:val="en-US"/>
        </w:rPr>
      </w:pPr>
    </w:p>
    <w:p w14:paraId="1C3B9E8E" w14:textId="789AF222" w:rsidR="0082360F" w:rsidRDefault="0082360F">
      <w:pPr>
        <w:pStyle w:val="Body"/>
        <w:spacing w:line="360" w:lineRule="auto"/>
        <w:rPr>
          <w:b/>
          <w:bCs/>
          <w:lang w:val="en-US"/>
        </w:rPr>
      </w:pPr>
      <w:r>
        <w:rPr>
          <w:b/>
          <w:bCs/>
          <w:lang w:val="en-US"/>
        </w:rPr>
        <w:t xml:space="preserve">But the thing is, regardless of what the mind is chattering – we still have the capacity to CHOOSE to act. </w:t>
      </w:r>
      <w:proofErr w:type="gramStart"/>
      <w:r>
        <w:rPr>
          <w:b/>
          <w:bCs/>
          <w:lang w:val="en-US"/>
        </w:rPr>
        <w:t xml:space="preserve">Despite feeling like </w:t>
      </w:r>
      <w:proofErr w:type="spellStart"/>
      <w:r>
        <w:rPr>
          <w:b/>
          <w:bCs/>
          <w:lang w:val="en-US"/>
        </w:rPr>
        <w:t>sh</w:t>
      </w:r>
      <w:proofErr w:type="spellEnd"/>
      <w:r>
        <w:rPr>
          <w:b/>
          <w:bCs/>
          <w:lang w:val="en-US"/>
        </w:rPr>
        <w:t xml:space="preserve">*t, despite feeling </w:t>
      </w:r>
      <w:r w:rsidR="00A11ED5">
        <w:rPr>
          <w:b/>
          <w:bCs/>
          <w:lang w:val="en-US"/>
        </w:rPr>
        <w:t>like we may not get to the end</w:t>
      </w:r>
      <w:r>
        <w:rPr>
          <w:b/>
          <w:bCs/>
          <w:lang w:val="en-US"/>
        </w:rPr>
        <w:t>, despite feeling doubt</w:t>
      </w:r>
      <w:r w:rsidR="007D08E6">
        <w:rPr>
          <w:b/>
          <w:bCs/>
          <w:lang w:val="en-US"/>
        </w:rPr>
        <w:t>.</w:t>
      </w:r>
      <w:proofErr w:type="gramEnd"/>
      <w:r w:rsidR="00BD063F">
        <w:rPr>
          <w:b/>
          <w:bCs/>
          <w:lang w:val="en-US"/>
        </w:rPr>
        <w:t xml:space="preserve"> The hare of our minds will always continue to </w:t>
      </w:r>
      <w:proofErr w:type="gramStart"/>
      <w:r w:rsidR="00BD063F">
        <w:rPr>
          <w:b/>
          <w:bCs/>
          <w:lang w:val="en-US"/>
        </w:rPr>
        <w:t>bound</w:t>
      </w:r>
      <w:proofErr w:type="gramEnd"/>
      <w:r w:rsidR="00BD063F">
        <w:rPr>
          <w:b/>
          <w:bCs/>
          <w:lang w:val="en-US"/>
        </w:rPr>
        <w:t xml:space="preserve"> around – it is a folly to wait for it to stop.</w:t>
      </w:r>
      <w:r w:rsidR="007D08E6">
        <w:rPr>
          <w:b/>
          <w:bCs/>
          <w:lang w:val="en-US"/>
        </w:rPr>
        <w:t xml:space="preserve"> It is a folly to wait for self-belief to return before you take further action.</w:t>
      </w:r>
      <w:r w:rsidR="00BD063F">
        <w:rPr>
          <w:b/>
          <w:bCs/>
          <w:lang w:val="en-US"/>
        </w:rPr>
        <w:t xml:space="preserve"> </w:t>
      </w:r>
      <w:r w:rsidR="00A11ED5">
        <w:rPr>
          <w:b/>
          <w:bCs/>
          <w:lang w:val="en-US"/>
        </w:rPr>
        <w:t xml:space="preserve">Our minds are wild hares for </w:t>
      </w:r>
      <w:proofErr w:type="spellStart"/>
      <w:r w:rsidR="00A11ED5">
        <w:rPr>
          <w:b/>
          <w:bCs/>
          <w:lang w:val="en-US"/>
        </w:rPr>
        <w:t>jayzus</w:t>
      </w:r>
      <w:proofErr w:type="spellEnd"/>
      <w:r w:rsidR="00A11ED5">
        <w:rPr>
          <w:b/>
          <w:bCs/>
          <w:lang w:val="en-US"/>
        </w:rPr>
        <w:t xml:space="preserve"> sake! </w:t>
      </w:r>
      <w:r w:rsidR="00BD063F">
        <w:rPr>
          <w:b/>
          <w:bCs/>
          <w:lang w:val="en-US"/>
        </w:rPr>
        <w:t>You cannot tame a truly wild hare</w:t>
      </w:r>
      <w:r w:rsidR="00A11ED5">
        <w:rPr>
          <w:b/>
          <w:bCs/>
          <w:lang w:val="en-US"/>
        </w:rPr>
        <w:t>!</w:t>
      </w:r>
      <w:r w:rsidR="00BD063F">
        <w:rPr>
          <w:b/>
          <w:bCs/>
          <w:lang w:val="en-US"/>
        </w:rPr>
        <w:t xml:space="preserve"> </w:t>
      </w:r>
      <w:r w:rsidR="00A11ED5">
        <w:rPr>
          <w:b/>
          <w:bCs/>
          <w:lang w:val="en-US"/>
        </w:rPr>
        <w:t>A</w:t>
      </w:r>
      <w:r w:rsidR="00BD063F">
        <w:rPr>
          <w:b/>
          <w:bCs/>
          <w:lang w:val="en-US"/>
        </w:rPr>
        <w:t xml:space="preserve">nd </w:t>
      </w:r>
      <w:proofErr w:type="gramStart"/>
      <w:r w:rsidR="00A11ED5">
        <w:rPr>
          <w:b/>
          <w:bCs/>
          <w:lang w:val="en-US"/>
        </w:rPr>
        <w:t>he</w:t>
      </w:r>
      <w:r w:rsidR="00BD063F">
        <w:rPr>
          <w:b/>
          <w:bCs/>
          <w:lang w:val="en-US"/>
        </w:rPr>
        <w:t>re’s</w:t>
      </w:r>
      <w:proofErr w:type="gramEnd"/>
      <w:r w:rsidR="00BD063F">
        <w:rPr>
          <w:b/>
          <w:bCs/>
          <w:lang w:val="en-US"/>
        </w:rPr>
        <w:t xml:space="preserve"> where mindfulness is misinterpreted – it is not about taming the mind, it is about changing your relationship with your wild mind.</w:t>
      </w:r>
    </w:p>
    <w:p w14:paraId="3C41D944" w14:textId="77777777" w:rsidR="0075380E" w:rsidRDefault="00BD063F">
      <w:pPr>
        <w:pStyle w:val="Body"/>
        <w:spacing w:line="360" w:lineRule="auto"/>
        <w:rPr>
          <w:b/>
          <w:bCs/>
          <w:lang w:val="en-US"/>
        </w:rPr>
      </w:pPr>
      <w:r>
        <w:rPr>
          <w:b/>
          <w:bCs/>
          <w:lang w:val="en-US"/>
        </w:rPr>
        <w:t>Separati</w:t>
      </w:r>
      <w:r w:rsidR="00A11ED5">
        <w:rPr>
          <w:b/>
          <w:bCs/>
          <w:lang w:val="en-US"/>
        </w:rPr>
        <w:t>ng your inner self into the part of you</w:t>
      </w:r>
      <w:r>
        <w:rPr>
          <w:b/>
          <w:bCs/>
          <w:lang w:val="en-US"/>
        </w:rPr>
        <w:t xml:space="preserve"> that does the thinking – and the part of you who watches you</w:t>
      </w:r>
      <w:r w:rsidR="007D08E6">
        <w:rPr>
          <w:b/>
          <w:bCs/>
          <w:lang w:val="en-US"/>
        </w:rPr>
        <w:t>rself</w:t>
      </w:r>
      <w:r>
        <w:rPr>
          <w:b/>
          <w:bCs/>
          <w:lang w:val="en-US"/>
        </w:rPr>
        <w:t xml:space="preserve"> doing the thinking. Remember</w:t>
      </w:r>
      <w:r w:rsidR="007D08E6">
        <w:rPr>
          <w:b/>
          <w:bCs/>
          <w:lang w:val="en-US"/>
        </w:rPr>
        <w:t xml:space="preserve"> the two parts of you? You may have heard </w:t>
      </w:r>
      <w:r>
        <w:rPr>
          <w:b/>
          <w:bCs/>
          <w:lang w:val="en-US"/>
        </w:rPr>
        <w:t>me speak about this before</w:t>
      </w:r>
      <w:r w:rsidR="007D08E6">
        <w:rPr>
          <w:b/>
          <w:bCs/>
          <w:lang w:val="en-US"/>
        </w:rPr>
        <w:t xml:space="preserve"> on the Marathon Mind </w:t>
      </w:r>
      <w:proofErr w:type="spellStart"/>
      <w:r w:rsidR="007D08E6">
        <w:rPr>
          <w:b/>
          <w:bCs/>
          <w:lang w:val="en-US"/>
        </w:rPr>
        <w:t>Instagram</w:t>
      </w:r>
      <w:proofErr w:type="spellEnd"/>
      <w:r>
        <w:rPr>
          <w:b/>
          <w:bCs/>
          <w:lang w:val="en-US"/>
        </w:rPr>
        <w:t xml:space="preserve"> and it bears repeating.</w:t>
      </w:r>
      <w:r w:rsidR="007D08E6">
        <w:rPr>
          <w:b/>
          <w:bCs/>
          <w:lang w:val="en-US"/>
        </w:rPr>
        <w:t xml:space="preserve"> </w:t>
      </w:r>
    </w:p>
    <w:p w14:paraId="3088D8D1" w14:textId="77777777" w:rsidR="0075380E" w:rsidRDefault="0075380E">
      <w:pPr>
        <w:pStyle w:val="Body"/>
        <w:spacing w:line="360" w:lineRule="auto"/>
        <w:rPr>
          <w:b/>
          <w:bCs/>
          <w:lang w:val="en-US"/>
        </w:rPr>
      </w:pPr>
    </w:p>
    <w:p w14:paraId="1494D550" w14:textId="5AE44995" w:rsidR="00BD063F" w:rsidRDefault="007D08E6">
      <w:pPr>
        <w:pStyle w:val="Body"/>
        <w:spacing w:line="360" w:lineRule="auto"/>
        <w:rPr>
          <w:b/>
          <w:bCs/>
          <w:lang w:val="en-US"/>
        </w:rPr>
      </w:pPr>
      <w:r>
        <w:rPr>
          <w:b/>
          <w:bCs/>
          <w:lang w:val="en-US"/>
        </w:rPr>
        <w:t xml:space="preserve">Mindfulness is about connecting with that part of you that has never been wounded. </w:t>
      </w:r>
      <w:proofErr w:type="gramStart"/>
      <w:r>
        <w:rPr>
          <w:b/>
          <w:bCs/>
          <w:lang w:val="en-US"/>
        </w:rPr>
        <w:t xml:space="preserve">That central deep calm core of </w:t>
      </w:r>
      <w:r w:rsidR="0075380E">
        <w:rPr>
          <w:b/>
          <w:bCs/>
          <w:lang w:val="en-US"/>
        </w:rPr>
        <w:t>your soul</w:t>
      </w:r>
      <w:r>
        <w:rPr>
          <w:b/>
          <w:bCs/>
          <w:lang w:val="en-US"/>
        </w:rPr>
        <w:t>.</w:t>
      </w:r>
      <w:proofErr w:type="gramEnd"/>
      <w:r>
        <w:rPr>
          <w:b/>
          <w:bCs/>
          <w:lang w:val="en-US"/>
        </w:rPr>
        <w:t xml:space="preserve"> </w:t>
      </w:r>
      <w:proofErr w:type="gramStart"/>
      <w:r>
        <w:rPr>
          <w:b/>
          <w:bCs/>
          <w:lang w:val="en-US"/>
        </w:rPr>
        <w:t xml:space="preserve">That tranquil </w:t>
      </w:r>
      <w:r w:rsidR="0075380E">
        <w:rPr>
          <w:b/>
          <w:bCs/>
          <w:lang w:val="en-US"/>
        </w:rPr>
        <w:t>‘</w:t>
      </w:r>
      <w:r>
        <w:rPr>
          <w:b/>
          <w:bCs/>
          <w:lang w:val="en-US"/>
        </w:rPr>
        <w:t>gut knowing</w:t>
      </w:r>
      <w:r w:rsidR="0075380E">
        <w:rPr>
          <w:b/>
          <w:bCs/>
          <w:lang w:val="en-US"/>
        </w:rPr>
        <w:t>’</w:t>
      </w:r>
      <w:r>
        <w:rPr>
          <w:b/>
          <w:bCs/>
          <w:lang w:val="en-US"/>
        </w:rPr>
        <w:t>.</w:t>
      </w:r>
      <w:proofErr w:type="gramEnd"/>
      <w:r>
        <w:rPr>
          <w:b/>
          <w:bCs/>
          <w:lang w:val="en-US"/>
        </w:rPr>
        <w:t xml:space="preserve"> I say ‘tranquil’ because if there is anxiety or intense emotion assoc</w:t>
      </w:r>
      <w:r w:rsidR="0075380E">
        <w:rPr>
          <w:b/>
          <w:bCs/>
          <w:lang w:val="en-US"/>
        </w:rPr>
        <w:t>iated with what feels like a ‘gut</w:t>
      </w:r>
      <w:r>
        <w:rPr>
          <w:b/>
          <w:bCs/>
          <w:lang w:val="en-US"/>
        </w:rPr>
        <w:t xml:space="preserve"> knowing</w:t>
      </w:r>
      <w:r w:rsidR="0075380E">
        <w:rPr>
          <w:b/>
          <w:bCs/>
          <w:lang w:val="en-US"/>
        </w:rPr>
        <w:t>’</w:t>
      </w:r>
      <w:r>
        <w:rPr>
          <w:b/>
          <w:bCs/>
          <w:lang w:val="en-US"/>
        </w:rPr>
        <w:t xml:space="preserve"> – then it is not a </w:t>
      </w:r>
      <w:r w:rsidR="0075380E">
        <w:rPr>
          <w:b/>
          <w:bCs/>
          <w:lang w:val="en-US"/>
        </w:rPr>
        <w:t>‘</w:t>
      </w:r>
      <w:r>
        <w:rPr>
          <w:b/>
          <w:bCs/>
          <w:lang w:val="en-US"/>
        </w:rPr>
        <w:t xml:space="preserve">gut </w:t>
      </w:r>
      <w:r>
        <w:rPr>
          <w:b/>
          <w:bCs/>
          <w:lang w:val="en-US"/>
        </w:rPr>
        <w:lastRenderedPageBreak/>
        <w:t>knowing</w:t>
      </w:r>
      <w:r w:rsidR="0075380E">
        <w:rPr>
          <w:b/>
          <w:bCs/>
          <w:lang w:val="en-US"/>
        </w:rPr>
        <w:t>’, i</w:t>
      </w:r>
      <w:r>
        <w:rPr>
          <w:b/>
          <w:bCs/>
          <w:lang w:val="en-US"/>
        </w:rPr>
        <w:t>t is a trauma response. Therapy is brilliant for helping you get to know the difference between your own trauma responses and your own ‘gut knowing’ – but the calmness of the latter is your first clue.</w:t>
      </w:r>
    </w:p>
    <w:p w14:paraId="5DCC7EA9" w14:textId="77777777" w:rsidR="0082360F" w:rsidRDefault="0082360F">
      <w:pPr>
        <w:pStyle w:val="Body"/>
        <w:spacing w:line="360" w:lineRule="auto"/>
        <w:rPr>
          <w:b/>
          <w:bCs/>
          <w:lang w:val="en-US"/>
        </w:rPr>
      </w:pPr>
    </w:p>
    <w:p w14:paraId="2D4C6542" w14:textId="5E980EA7" w:rsidR="00A11ED5" w:rsidRDefault="0075380E">
      <w:pPr>
        <w:pStyle w:val="Body"/>
        <w:spacing w:line="360" w:lineRule="auto"/>
        <w:rPr>
          <w:b/>
          <w:bCs/>
          <w:color w:val="8064A2" w:themeColor="accent4"/>
          <w:sz w:val="32"/>
          <w:lang w:val="en-US"/>
        </w:rPr>
      </w:pPr>
      <w:r w:rsidRPr="005378FE">
        <w:rPr>
          <w:b/>
          <w:bCs/>
          <w:color w:val="8064A2" w:themeColor="accent4"/>
          <w:sz w:val="32"/>
          <w:lang w:val="en-US"/>
        </w:rPr>
        <w:t>But I digress - e</w:t>
      </w:r>
      <w:r w:rsidR="00EE6A7A" w:rsidRPr="005378FE">
        <w:rPr>
          <w:b/>
          <w:bCs/>
          <w:color w:val="8064A2" w:themeColor="accent4"/>
          <w:sz w:val="32"/>
          <w:lang w:val="en-US"/>
        </w:rPr>
        <w:t>s</w:t>
      </w:r>
      <w:r w:rsidR="00A11ED5" w:rsidRPr="005378FE">
        <w:rPr>
          <w:b/>
          <w:bCs/>
          <w:color w:val="8064A2" w:themeColor="accent4"/>
          <w:sz w:val="32"/>
          <w:lang w:val="en-US"/>
        </w:rPr>
        <w:t>sentially what I’m saying is – getting hooked by the hare – stalls the tortoise.</w:t>
      </w:r>
    </w:p>
    <w:p w14:paraId="262686CD" w14:textId="77777777" w:rsidR="005378FE" w:rsidRPr="005378FE" w:rsidRDefault="005378FE">
      <w:pPr>
        <w:pStyle w:val="Body"/>
        <w:spacing w:line="360" w:lineRule="auto"/>
        <w:rPr>
          <w:b/>
          <w:bCs/>
          <w:color w:val="8064A2" w:themeColor="accent4"/>
          <w:sz w:val="32"/>
          <w:lang w:val="en-US"/>
        </w:rPr>
      </w:pPr>
    </w:p>
    <w:p w14:paraId="092A9763" w14:textId="5577068B" w:rsidR="00A11ED5" w:rsidRDefault="00A11ED5">
      <w:pPr>
        <w:pStyle w:val="Body"/>
        <w:spacing w:line="360" w:lineRule="auto"/>
        <w:rPr>
          <w:b/>
          <w:bCs/>
          <w:lang w:val="en-US"/>
        </w:rPr>
      </w:pPr>
      <w:r>
        <w:rPr>
          <w:b/>
          <w:bCs/>
          <w:lang w:val="en-US"/>
        </w:rPr>
        <w:t xml:space="preserve">But when you begin to see your ability to take action despite the wildness and convincing enthusiastic nature of the </w:t>
      </w:r>
      <w:r w:rsidR="00EE6A7A">
        <w:rPr>
          <w:b/>
          <w:bCs/>
          <w:lang w:val="en-US"/>
        </w:rPr>
        <w:t>mind (</w:t>
      </w:r>
      <w:r>
        <w:rPr>
          <w:b/>
          <w:bCs/>
          <w:lang w:val="en-US"/>
        </w:rPr>
        <w:t>hare</w:t>
      </w:r>
      <w:r w:rsidR="00EE6A7A">
        <w:rPr>
          <w:b/>
          <w:bCs/>
          <w:lang w:val="en-US"/>
        </w:rPr>
        <w:t>)</w:t>
      </w:r>
      <w:r>
        <w:rPr>
          <w:b/>
          <w:bCs/>
          <w:lang w:val="en-US"/>
        </w:rPr>
        <w:t xml:space="preserve">, </w:t>
      </w:r>
      <w:r w:rsidR="00EE6A7A">
        <w:rPr>
          <w:b/>
          <w:bCs/>
          <w:lang w:val="en-US"/>
        </w:rPr>
        <w:t>you have set yourself free from the confines of the mind and your emotions.</w:t>
      </w:r>
      <w:r w:rsidR="0075380E">
        <w:rPr>
          <w:b/>
          <w:bCs/>
          <w:lang w:val="en-US"/>
        </w:rPr>
        <w:t xml:space="preserve"> And on you go.</w:t>
      </w:r>
    </w:p>
    <w:p w14:paraId="229BFE49" w14:textId="77777777" w:rsidR="0075380E" w:rsidRDefault="0075380E">
      <w:pPr>
        <w:pStyle w:val="Body"/>
        <w:spacing w:line="360" w:lineRule="auto"/>
        <w:rPr>
          <w:b/>
          <w:bCs/>
          <w:lang w:val="en-US"/>
        </w:rPr>
      </w:pPr>
    </w:p>
    <w:p w14:paraId="5242DC09" w14:textId="6A00216E" w:rsidR="0075380E" w:rsidRDefault="0075380E">
      <w:pPr>
        <w:pStyle w:val="Body"/>
        <w:spacing w:line="360" w:lineRule="auto"/>
        <w:rPr>
          <w:b/>
          <w:bCs/>
          <w:lang w:val="en-US"/>
        </w:rPr>
      </w:pPr>
      <w:r>
        <w:rPr>
          <w:b/>
          <w:bCs/>
          <w:lang w:val="en-US"/>
        </w:rPr>
        <w:t>To sum up:</w:t>
      </w:r>
    </w:p>
    <w:p w14:paraId="28AC0F3D" w14:textId="77777777" w:rsidR="00EE6A7A" w:rsidRDefault="00EE6A7A">
      <w:pPr>
        <w:pStyle w:val="Body"/>
        <w:spacing w:line="360" w:lineRule="auto"/>
        <w:rPr>
          <w:b/>
          <w:bCs/>
          <w:lang w:val="en-US"/>
        </w:rPr>
      </w:pPr>
    </w:p>
    <w:p w14:paraId="22D6AEBB" w14:textId="74A7D2CE" w:rsidR="007C304E" w:rsidRPr="00A970CC" w:rsidRDefault="007C304E">
      <w:pPr>
        <w:pStyle w:val="Body"/>
        <w:spacing w:line="360" w:lineRule="auto"/>
        <w:rPr>
          <w:b/>
          <w:bCs/>
          <w:color w:val="8064A2" w:themeColor="accent4"/>
          <w:lang w:val="en-US"/>
        </w:rPr>
      </w:pPr>
      <w:r w:rsidRPr="00A970CC">
        <w:rPr>
          <w:b/>
          <w:bCs/>
          <w:color w:val="8064A2" w:themeColor="accent4"/>
          <w:lang w:val="en-US"/>
        </w:rPr>
        <w:t>THE HARE = THE MIND</w:t>
      </w:r>
      <w:r w:rsidR="002C3671" w:rsidRPr="00A970CC">
        <w:rPr>
          <w:b/>
          <w:bCs/>
          <w:color w:val="8064A2" w:themeColor="accent4"/>
          <w:lang w:val="en-US"/>
        </w:rPr>
        <w:t xml:space="preserve"> (can’t control it)</w:t>
      </w:r>
    </w:p>
    <w:p w14:paraId="0BB0473B" w14:textId="77777777" w:rsidR="002A3B31" w:rsidRPr="00A970CC" w:rsidRDefault="002A3B31">
      <w:pPr>
        <w:pStyle w:val="Body"/>
        <w:spacing w:line="360" w:lineRule="auto"/>
        <w:rPr>
          <w:b/>
          <w:bCs/>
          <w:color w:val="8064A2" w:themeColor="accent4"/>
          <w:lang w:val="en-US"/>
        </w:rPr>
      </w:pPr>
    </w:p>
    <w:p w14:paraId="18537439" w14:textId="654F1136" w:rsidR="007C304E" w:rsidRPr="00A970CC" w:rsidRDefault="007C304E">
      <w:pPr>
        <w:pStyle w:val="Body"/>
        <w:spacing w:line="360" w:lineRule="auto"/>
        <w:rPr>
          <w:b/>
          <w:bCs/>
          <w:color w:val="8064A2" w:themeColor="accent4"/>
          <w:lang w:val="en-US"/>
        </w:rPr>
      </w:pPr>
      <w:r w:rsidRPr="00A970CC">
        <w:rPr>
          <w:b/>
          <w:bCs/>
          <w:color w:val="8064A2" w:themeColor="accent4"/>
          <w:lang w:val="en-US"/>
        </w:rPr>
        <w:t>THE TORTOISE = STEADY PURPOSEFUL ACTION/BEHAVIOUR</w:t>
      </w:r>
      <w:r w:rsidR="0075380E" w:rsidRPr="00A970CC">
        <w:rPr>
          <w:b/>
          <w:bCs/>
          <w:color w:val="8064A2" w:themeColor="accent4"/>
          <w:lang w:val="en-US"/>
        </w:rPr>
        <w:t xml:space="preserve"> despite what the HARE is getting up to.</w:t>
      </w:r>
      <w:r w:rsidR="002C3671" w:rsidRPr="00A970CC">
        <w:rPr>
          <w:b/>
          <w:bCs/>
          <w:color w:val="8064A2" w:themeColor="accent4"/>
          <w:lang w:val="en-US"/>
        </w:rPr>
        <w:t xml:space="preserve"> (CAN control it)</w:t>
      </w:r>
    </w:p>
    <w:p w14:paraId="5DB8D942" w14:textId="77777777" w:rsidR="007C304E" w:rsidRDefault="007C304E">
      <w:pPr>
        <w:pStyle w:val="Body"/>
        <w:spacing w:line="360" w:lineRule="auto"/>
        <w:rPr>
          <w:b/>
          <w:bCs/>
          <w:lang w:val="en-US"/>
        </w:rPr>
      </w:pPr>
    </w:p>
    <w:p w14:paraId="2771351F" w14:textId="18F1D34B" w:rsidR="006F4988" w:rsidRDefault="002A3B31">
      <w:pPr>
        <w:pStyle w:val="Body"/>
        <w:spacing w:line="360" w:lineRule="auto"/>
        <w:rPr>
          <w:b/>
          <w:bCs/>
          <w:lang w:val="en-US"/>
        </w:rPr>
      </w:pPr>
      <w:r>
        <w:rPr>
          <w:b/>
          <w:bCs/>
          <w:noProof/>
          <w:lang w:val="en-US"/>
          <w14:textOutline w14:w="0" w14:cap="rnd" w14:cmpd="sng" w14:algn="ctr">
            <w14:noFill/>
            <w14:prstDash w14:val="solid"/>
            <w14:bevel/>
          </w14:textOutline>
        </w:rPr>
        <w:drawing>
          <wp:inline distT="0" distB="0" distL="0" distR="0" wp14:anchorId="78E9D4F4" wp14:editId="25C8870D">
            <wp:extent cx="5266055" cy="3293745"/>
            <wp:effectExtent l="0" t="0" r="0" b="8255"/>
            <wp:docPr id="1" name="Picture 1" descr="512GB SSD:private:var:folders:zy:2t_qwkkj4fz9x973l8p4qbym0000gn:T:TemporaryItems:thumb_720_450_f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2GB SSD:private:var:folders:zy:2t_qwkkj4fz9x973l8p4qbym0000gn:T:TemporaryItems:thumb_720_450_f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3293745"/>
                    </a:xfrm>
                    <a:prstGeom prst="rect">
                      <a:avLst/>
                    </a:prstGeom>
                    <a:noFill/>
                    <a:ln>
                      <a:noFill/>
                    </a:ln>
                  </pic:spPr>
                </pic:pic>
              </a:graphicData>
            </a:graphic>
          </wp:inline>
        </w:drawing>
      </w:r>
    </w:p>
    <w:p w14:paraId="730115DA" w14:textId="77777777" w:rsidR="002A3B31" w:rsidRDefault="002A3B31">
      <w:pPr>
        <w:pStyle w:val="Body"/>
        <w:spacing w:line="360" w:lineRule="auto"/>
        <w:rPr>
          <w:b/>
          <w:bCs/>
          <w:lang w:val="en-US"/>
        </w:rPr>
      </w:pPr>
    </w:p>
    <w:p w14:paraId="43C5C192" w14:textId="29568C02" w:rsidR="006F4988" w:rsidRDefault="0075380E">
      <w:pPr>
        <w:pStyle w:val="Body"/>
        <w:spacing w:line="360" w:lineRule="auto"/>
        <w:rPr>
          <w:b/>
          <w:bCs/>
          <w:lang w:val="en-US"/>
        </w:rPr>
      </w:pPr>
      <w:r>
        <w:rPr>
          <w:b/>
          <w:bCs/>
          <w:lang w:val="en-US"/>
        </w:rPr>
        <w:t>OUR</w:t>
      </w:r>
      <w:r w:rsidR="006F4988">
        <w:rPr>
          <w:b/>
          <w:bCs/>
          <w:lang w:val="en-US"/>
        </w:rPr>
        <w:t xml:space="preserve"> </w:t>
      </w:r>
      <w:r w:rsidR="002C3671">
        <w:rPr>
          <w:b/>
          <w:bCs/>
          <w:lang w:val="en-US"/>
        </w:rPr>
        <w:t>NERVOUS</w:t>
      </w:r>
      <w:r w:rsidR="006F4988">
        <w:rPr>
          <w:b/>
          <w:bCs/>
          <w:lang w:val="en-US"/>
        </w:rPr>
        <w:t xml:space="preserve"> SYSTEM</w:t>
      </w:r>
      <w:r w:rsidR="00685F6D">
        <w:rPr>
          <w:b/>
          <w:bCs/>
          <w:lang w:val="en-US"/>
        </w:rPr>
        <w:t>S</w:t>
      </w:r>
    </w:p>
    <w:p w14:paraId="055B9F63" w14:textId="77777777" w:rsidR="00A970CC" w:rsidRDefault="00A970CC">
      <w:pPr>
        <w:pStyle w:val="Body"/>
        <w:spacing w:line="360" w:lineRule="auto"/>
        <w:rPr>
          <w:b/>
          <w:bCs/>
          <w:lang w:val="en-US"/>
        </w:rPr>
      </w:pPr>
    </w:p>
    <w:p w14:paraId="507203B5" w14:textId="506A836A" w:rsidR="006F4988" w:rsidRDefault="006C3B99">
      <w:pPr>
        <w:pStyle w:val="Body"/>
        <w:spacing w:line="360" w:lineRule="auto"/>
        <w:rPr>
          <w:b/>
          <w:bCs/>
          <w:lang w:val="en-US"/>
        </w:rPr>
      </w:pPr>
      <w:r>
        <w:rPr>
          <w:b/>
          <w:bCs/>
          <w:lang w:val="en-US"/>
        </w:rPr>
        <w:t xml:space="preserve">Many of you by now are familiar with how I speak about the importance of the body. Researches and professionals have been speaking about this for years – e.g. </w:t>
      </w:r>
      <w:r w:rsidRPr="006C3B99">
        <w:rPr>
          <w:b/>
          <w:bCs/>
          <w:i/>
          <w:lang w:val="en-US"/>
        </w:rPr>
        <w:t>The Body Keeps The Score</w:t>
      </w:r>
      <w:r>
        <w:rPr>
          <w:b/>
          <w:bCs/>
          <w:lang w:val="en-US"/>
        </w:rPr>
        <w:t xml:space="preserve"> by Bessel Van der </w:t>
      </w:r>
      <w:proofErr w:type="spellStart"/>
      <w:r>
        <w:rPr>
          <w:b/>
          <w:bCs/>
          <w:lang w:val="en-US"/>
        </w:rPr>
        <w:t>Kolk</w:t>
      </w:r>
      <w:proofErr w:type="spellEnd"/>
      <w:r>
        <w:rPr>
          <w:b/>
          <w:bCs/>
          <w:lang w:val="en-US"/>
        </w:rPr>
        <w:t xml:space="preserve"> and </w:t>
      </w:r>
      <w:r w:rsidRPr="006C3B99">
        <w:rPr>
          <w:b/>
          <w:bCs/>
          <w:i/>
          <w:lang w:val="en-US"/>
        </w:rPr>
        <w:t>When The Body Says No</w:t>
      </w:r>
      <w:r>
        <w:rPr>
          <w:b/>
          <w:bCs/>
          <w:lang w:val="en-US"/>
        </w:rPr>
        <w:t xml:space="preserve"> by Gabor Mate. </w:t>
      </w:r>
    </w:p>
    <w:p w14:paraId="7845F6E0" w14:textId="77777777" w:rsidR="00685F6D" w:rsidRDefault="00685F6D">
      <w:pPr>
        <w:pStyle w:val="Body"/>
        <w:spacing w:line="360" w:lineRule="auto"/>
        <w:rPr>
          <w:b/>
          <w:bCs/>
          <w:lang w:val="en-US"/>
        </w:rPr>
      </w:pPr>
    </w:p>
    <w:p w14:paraId="214062B6" w14:textId="0F4DA863" w:rsidR="006C3B99" w:rsidRDefault="006C3B99">
      <w:pPr>
        <w:pStyle w:val="Body"/>
        <w:spacing w:line="360" w:lineRule="auto"/>
        <w:rPr>
          <w:b/>
          <w:bCs/>
          <w:lang w:val="en-US"/>
        </w:rPr>
      </w:pPr>
      <w:r>
        <w:rPr>
          <w:b/>
          <w:bCs/>
          <w:lang w:val="en-US"/>
        </w:rPr>
        <w:t>Why do some people struggle to recover from trauma? Well, there may be multiple factors, but one is that they</w:t>
      </w:r>
      <w:r w:rsidR="00685F6D">
        <w:rPr>
          <w:b/>
          <w:bCs/>
          <w:lang w:val="en-US"/>
        </w:rPr>
        <w:t xml:space="preserve"> may</w:t>
      </w:r>
      <w:r>
        <w:rPr>
          <w:b/>
          <w:bCs/>
          <w:lang w:val="en-US"/>
        </w:rPr>
        <w:t xml:space="preserve"> never</w:t>
      </w:r>
      <w:r w:rsidR="00685F6D">
        <w:rPr>
          <w:b/>
          <w:bCs/>
          <w:lang w:val="en-US"/>
        </w:rPr>
        <w:t xml:space="preserve"> have</w:t>
      </w:r>
      <w:r>
        <w:rPr>
          <w:b/>
          <w:bCs/>
          <w:lang w:val="en-US"/>
        </w:rPr>
        <w:t xml:space="preserve"> addressed how trauma gets stored in our bodies. That is where it lives, if it does not get discharged appropriately at the time of the incident or chronic exposure to pain. </w:t>
      </w:r>
      <w:proofErr w:type="gramStart"/>
      <w:r>
        <w:rPr>
          <w:b/>
          <w:bCs/>
          <w:lang w:val="en-US"/>
        </w:rPr>
        <w:t>Emotional or otherwise.</w:t>
      </w:r>
      <w:proofErr w:type="gramEnd"/>
      <w:r w:rsidR="00EE14DF">
        <w:rPr>
          <w:b/>
          <w:bCs/>
          <w:lang w:val="en-US"/>
        </w:rPr>
        <w:t xml:space="preserve"> Trauma doesn’t have to be a big trauma. Trauma can have a little ‘t’ as well. </w:t>
      </w:r>
      <w:proofErr w:type="gramStart"/>
      <w:r w:rsidR="00EE14DF">
        <w:rPr>
          <w:b/>
          <w:bCs/>
          <w:lang w:val="en-US"/>
        </w:rPr>
        <w:t>Consistent poor attunement from a parent or a partner.</w:t>
      </w:r>
      <w:proofErr w:type="gramEnd"/>
      <w:r w:rsidR="00EE14DF">
        <w:rPr>
          <w:b/>
          <w:bCs/>
          <w:lang w:val="en-US"/>
        </w:rPr>
        <w:t xml:space="preserve"> Poor </w:t>
      </w:r>
      <w:proofErr w:type="gramStart"/>
      <w:r w:rsidR="00EE14DF">
        <w:rPr>
          <w:b/>
          <w:bCs/>
          <w:lang w:val="en-US"/>
        </w:rPr>
        <w:t>self image</w:t>
      </w:r>
      <w:proofErr w:type="gramEnd"/>
      <w:r w:rsidR="00EE14DF">
        <w:rPr>
          <w:b/>
          <w:bCs/>
          <w:lang w:val="en-US"/>
        </w:rPr>
        <w:t xml:space="preserve"> because of poor mirroring and self concept development. There are lots of different kinds of trauma that each of us </w:t>
      </w:r>
      <w:proofErr w:type="gramStart"/>
      <w:r w:rsidR="00EE14DF">
        <w:rPr>
          <w:b/>
          <w:bCs/>
          <w:lang w:val="en-US"/>
        </w:rPr>
        <w:t>hold</w:t>
      </w:r>
      <w:proofErr w:type="gramEnd"/>
      <w:r w:rsidR="00EE14DF">
        <w:rPr>
          <w:b/>
          <w:bCs/>
          <w:lang w:val="en-US"/>
        </w:rPr>
        <w:t>, to varying degrees. Our task is to try and identify how what we have experienced in our lives, contributes to the patterns of unhelpful thought patterns and then behaviours we find ourselves engaging in.</w:t>
      </w:r>
    </w:p>
    <w:p w14:paraId="75EC1C9F" w14:textId="77777777" w:rsidR="00EE14DF" w:rsidRDefault="00EE14DF">
      <w:pPr>
        <w:pStyle w:val="Body"/>
        <w:spacing w:line="360" w:lineRule="auto"/>
        <w:rPr>
          <w:b/>
          <w:bCs/>
          <w:lang w:val="en-US"/>
        </w:rPr>
      </w:pPr>
    </w:p>
    <w:p w14:paraId="7E12F1CD" w14:textId="59968340" w:rsidR="00EE14DF" w:rsidRDefault="00EE14DF">
      <w:pPr>
        <w:pStyle w:val="Body"/>
        <w:spacing w:line="360" w:lineRule="auto"/>
        <w:rPr>
          <w:b/>
          <w:bCs/>
          <w:lang w:val="en-US"/>
        </w:rPr>
      </w:pPr>
      <w:r>
        <w:rPr>
          <w:b/>
          <w:bCs/>
          <w:lang w:val="en-US"/>
        </w:rPr>
        <w:t xml:space="preserve">So even if we are doing things right, even if we are ticking boxes, eating right, sleeping well, getting the training miles in, if we have not learned how to regulate our nervous systems, </w:t>
      </w:r>
      <w:r w:rsidR="00685F6D">
        <w:rPr>
          <w:b/>
          <w:bCs/>
          <w:lang w:val="en-US"/>
        </w:rPr>
        <w:t>such ‘activation’</w:t>
      </w:r>
      <w:r w:rsidR="00A970CC">
        <w:rPr>
          <w:b/>
          <w:bCs/>
          <w:lang w:val="en-US"/>
        </w:rPr>
        <w:t xml:space="preserve"> (high heart rate, feelings of impending threat, shallow breathing)</w:t>
      </w:r>
      <w:r w:rsidR="00685F6D">
        <w:rPr>
          <w:b/>
          <w:bCs/>
          <w:lang w:val="en-US"/>
        </w:rPr>
        <w:t xml:space="preserve"> may continuously lead our minds into the interpretation that we are constantly under threat</w:t>
      </w:r>
      <w:r>
        <w:rPr>
          <w:b/>
          <w:bCs/>
          <w:lang w:val="en-US"/>
        </w:rPr>
        <w:t xml:space="preserve">, leading us into a state of </w:t>
      </w:r>
      <w:r w:rsidR="00685F6D">
        <w:rPr>
          <w:b/>
          <w:bCs/>
          <w:lang w:val="en-US"/>
        </w:rPr>
        <w:t>anxiety</w:t>
      </w:r>
      <w:r w:rsidR="002A5809">
        <w:rPr>
          <w:b/>
          <w:bCs/>
          <w:lang w:val="en-US"/>
        </w:rPr>
        <w:t>, with no obvious reason why (until we learn how to reflect on what’s happening).</w:t>
      </w:r>
    </w:p>
    <w:p w14:paraId="49ACA3AF" w14:textId="77777777" w:rsidR="002A5809" w:rsidRDefault="002A5809">
      <w:pPr>
        <w:pStyle w:val="Body"/>
        <w:spacing w:line="360" w:lineRule="auto"/>
        <w:rPr>
          <w:b/>
          <w:bCs/>
          <w:lang w:val="en-US"/>
        </w:rPr>
      </w:pPr>
    </w:p>
    <w:p w14:paraId="2ED2B861" w14:textId="232EC3A8" w:rsidR="002A5809" w:rsidRDefault="002A5809">
      <w:pPr>
        <w:pStyle w:val="Body"/>
        <w:spacing w:line="360" w:lineRule="auto"/>
        <w:rPr>
          <w:b/>
          <w:bCs/>
          <w:lang w:val="en-US"/>
        </w:rPr>
      </w:pPr>
      <w:r>
        <w:rPr>
          <w:b/>
          <w:bCs/>
          <w:lang w:val="en-US"/>
        </w:rPr>
        <w:t>But the good news is – you can learn to regulate your nervous system</w:t>
      </w:r>
      <w:r w:rsidR="00C82315">
        <w:rPr>
          <w:b/>
          <w:bCs/>
          <w:lang w:val="en-US"/>
        </w:rPr>
        <w:t>, which is turn sends a signal to your brain that you are SAFE</w:t>
      </w:r>
      <w:r>
        <w:rPr>
          <w:b/>
          <w:bCs/>
          <w:lang w:val="en-US"/>
        </w:rPr>
        <w:t>.</w:t>
      </w:r>
    </w:p>
    <w:p w14:paraId="28A48FEF" w14:textId="77777777" w:rsidR="002A5809" w:rsidRDefault="002A5809">
      <w:pPr>
        <w:pStyle w:val="Body"/>
        <w:spacing w:line="360" w:lineRule="auto"/>
        <w:rPr>
          <w:b/>
          <w:bCs/>
          <w:lang w:val="en-US"/>
        </w:rPr>
      </w:pPr>
    </w:p>
    <w:p w14:paraId="27D67EAE" w14:textId="4B6AEC6C" w:rsidR="002A5809" w:rsidRDefault="002A5809">
      <w:pPr>
        <w:pStyle w:val="Body"/>
        <w:spacing w:line="360" w:lineRule="auto"/>
        <w:rPr>
          <w:b/>
          <w:bCs/>
          <w:lang w:val="en-US"/>
        </w:rPr>
      </w:pPr>
      <w:r>
        <w:rPr>
          <w:b/>
          <w:bCs/>
          <w:lang w:val="en-US"/>
        </w:rPr>
        <w:t xml:space="preserve">Symptoms of a </w:t>
      </w:r>
      <w:proofErr w:type="gramStart"/>
      <w:r w:rsidR="005378FE">
        <w:rPr>
          <w:b/>
          <w:bCs/>
          <w:lang w:val="en-US"/>
        </w:rPr>
        <w:t>hyper-</w:t>
      </w:r>
      <w:r w:rsidR="00263F20">
        <w:rPr>
          <w:b/>
          <w:bCs/>
          <w:lang w:val="en-US"/>
        </w:rPr>
        <w:t>active</w:t>
      </w:r>
      <w:proofErr w:type="gramEnd"/>
      <w:r w:rsidR="00263F20">
        <w:rPr>
          <w:b/>
          <w:bCs/>
          <w:lang w:val="en-US"/>
        </w:rPr>
        <w:t xml:space="preserve"> </w:t>
      </w:r>
      <w:proofErr w:type="spellStart"/>
      <w:r>
        <w:rPr>
          <w:b/>
          <w:bCs/>
          <w:lang w:val="en-US"/>
        </w:rPr>
        <w:t>dysregulated</w:t>
      </w:r>
      <w:proofErr w:type="spellEnd"/>
      <w:r>
        <w:rPr>
          <w:b/>
          <w:bCs/>
          <w:lang w:val="en-US"/>
        </w:rPr>
        <w:t xml:space="preserve"> nervous system are:</w:t>
      </w:r>
    </w:p>
    <w:p w14:paraId="618FB355" w14:textId="660CF88F" w:rsidR="002A5809" w:rsidRDefault="002A5809" w:rsidP="00114EDC">
      <w:pPr>
        <w:pStyle w:val="Body"/>
        <w:numPr>
          <w:ilvl w:val="0"/>
          <w:numId w:val="8"/>
        </w:numPr>
        <w:spacing w:line="360" w:lineRule="auto"/>
        <w:rPr>
          <w:b/>
          <w:bCs/>
          <w:lang w:val="en-US"/>
        </w:rPr>
      </w:pPr>
      <w:r>
        <w:rPr>
          <w:b/>
          <w:bCs/>
          <w:lang w:val="en-US"/>
        </w:rPr>
        <w:t>Over-reacting to real or imagined insignificant events</w:t>
      </w:r>
    </w:p>
    <w:p w14:paraId="60DFA74F" w14:textId="4B6677EA" w:rsidR="002A5809" w:rsidRDefault="002A5809" w:rsidP="00114EDC">
      <w:pPr>
        <w:pStyle w:val="Body"/>
        <w:numPr>
          <w:ilvl w:val="0"/>
          <w:numId w:val="8"/>
        </w:numPr>
        <w:spacing w:line="360" w:lineRule="auto"/>
        <w:rPr>
          <w:b/>
          <w:bCs/>
          <w:lang w:val="en-US"/>
        </w:rPr>
      </w:pPr>
      <w:r>
        <w:rPr>
          <w:b/>
          <w:bCs/>
          <w:lang w:val="en-US"/>
        </w:rPr>
        <w:lastRenderedPageBreak/>
        <w:t>Other people feel untrustworthy and/or look hostile most of the time</w:t>
      </w:r>
    </w:p>
    <w:p w14:paraId="1AA87392" w14:textId="387DA014" w:rsidR="002A5809" w:rsidRDefault="002A5809" w:rsidP="00114EDC">
      <w:pPr>
        <w:pStyle w:val="Body"/>
        <w:numPr>
          <w:ilvl w:val="0"/>
          <w:numId w:val="8"/>
        </w:numPr>
        <w:spacing w:line="360" w:lineRule="auto"/>
        <w:rPr>
          <w:b/>
          <w:bCs/>
          <w:lang w:val="en-US"/>
        </w:rPr>
      </w:pPr>
      <w:r>
        <w:rPr>
          <w:b/>
          <w:bCs/>
          <w:lang w:val="en-US"/>
        </w:rPr>
        <w:t>Feelings of being out of control</w:t>
      </w:r>
    </w:p>
    <w:p w14:paraId="3513179D" w14:textId="4055FA50" w:rsidR="002A5809" w:rsidRDefault="002A5809" w:rsidP="00114EDC">
      <w:pPr>
        <w:pStyle w:val="Body"/>
        <w:numPr>
          <w:ilvl w:val="0"/>
          <w:numId w:val="8"/>
        </w:numPr>
        <w:spacing w:line="360" w:lineRule="auto"/>
        <w:rPr>
          <w:b/>
          <w:bCs/>
          <w:lang w:val="en-US"/>
        </w:rPr>
      </w:pPr>
      <w:r>
        <w:rPr>
          <w:b/>
          <w:bCs/>
          <w:lang w:val="en-US"/>
        </w:rPr>
        <w:t>Feeling that you cannot cope a lot of the time</w:t>
      </w:r>
    </w:p>
    <w:p w14:paraId="3D70ABC0" w14:textId="2DE1E54E" w:rsidR="002A5809" w:rsidRDefault="002A5809" w:rsidP="00114EDC">
      <w:pPr>
        <w:pStyle w:val="Body"/>
        <w:numPr>
          <w:ilvl w:val="0"/>
          <w:numId w:val="8"/>
        </w:numPr>
        <w:spacing w:line="360" w:lineRule="auto"/>
        <w:rPr>
          <w:b/>
          <w:bCs/>
          <w:lang w:val="en-US"/>
        </w:rPr>
      </w:pPr>
      <w:r>
        <w:rPr>
          <w:b/>
          <w:bCs/>
          <w:lang w:val="en-US"/>
        </w:rPr>
        <w:t>Feeling resistant to the external world – it feels threatening</w:t>
      </w:r>
    </w:p>
    <w:p w14:paraId="6F810204" w14:textId="77777777" w:rsidR="00263F20" w:rsidRDefault="00263F20">
      <w:pPr>
        <w:pStyle w:val="Body"/>
        <w:spacing w:line="360" w:lineRule="auto"/>
        <w:rPr>
          <w:b/>
          <w:bCs/>
          <w:lang w:val="en-US"/>
        </w:rPr>
      </w:pPr>
    </w:p>
    <w:p w14:paraId="43374F89" w14:textId="188B46B1" w:rsidR="00263F20" w:rsidRDefault="00263F20">
      <w:pPr>
        <w:pStyle w:val="Body"/>
        <w:spacing w:line="360" w:lineRule="auto"/>
        <w:rPr>
          <w:b/>
          <w:bCs/>
          <w:lang w:val="en-US"/>
        </w:rPr>
      </w:pPr>
      <w:r>
        <w:rPr>
          <w:b/>
          <w:bCs/>
          <w:lang w:val="en-US"/>
        </w:rPr>
        <w:t>And a</w:t>
      </w:r>
      <w:r w:rsidR="00114EDC">
        <w:rPr>
          <w:b/>
          <w:bCs/>
          <w:lang w:val="en-US"/>
        </w:rPr>
        <w:t>n</w:t>
      </w:r>
      <w:r>
        <w:rPr>
          <w:b/>
          <w:bCs/>
          <w:lang w:val="en-US"/>
        </w:rPr>
        <w:t xml:space="preserve"> under-active </w:t>
      </w:r>
      <w:proofErr w:type="spellStart"/>
      <w:r>
        <w:rPr>
          <w:b/>
          <w:bCs/>
          <w:lang w:val="en-US"/>
        </w:rPr>
        <w:t>dysregulated</w:t>
      </w:r>
      <w:proofErr w:type="spellEnd"/>
      <w:r>
        <w:rPr>
          <w:b/>
          <w:bCs/>
          <w:lang w:val="en-US"/>
        </w:rPr>
        <w:t xml:space="preserve"> nervous system can also look like feeling very low and </w:t>
      </w:r>
      <w:r w:rsidR="00114EDC">
        <w:rPr>
          <w:b/>
          <w:bCs/>
          <w:lang w:val="en-US"/>
        </w:rPr>
        <w:t>separate</w:t>
      </w:r>
      <w:r>
        <w:rPr>
          <w:b/>
          <w:bCs/>
          <w:lang w:val="en-US"/>
        </w:rPr>
        <w:t xml:space="preserve"> from the world:</w:t>
      </w:r>
    </w:p>
    <w:p w14:paraId="5F99EDA2" w14:textId="2B453191" w:rsidR="00263F20" w:rsidRDefault="00263F20" w:rsidP="00114EDC">
      <w:pPr>
        <w:pStyle w:val="Body"/>
        <w:numPr>
          <w:ilvl w:val="0"/>
          <w:numId w:val="9"/>
        </w:numPr>
        <w:spacing w:line="360" w:lineRule="auto"/>
        <w:rPr>
          <w:b/>
          <w:bCs/>
          <w:lang w:val="en-US"/>
        </w:rPr>
      </w:pPr>
      <w:r>
        <w:rPr>
          <w:b/>
          <w:bCs/>
          <w:lang w:val="en-US"/>
        </w:rPr>
        <w:t xml:space="preserve">Feeling </w:t>
      </w:r>
      <w:r w:rsidR="00114EDC">
        <w:rPr>
          <w:b/>
          <w:bCs/>
          <w:lang w:val="en-US"/>
        </w:rPr>
        <w:t>disconnected</w:t>
      </w:r>
      <w:r>
        <w:rPr>
          <w:b/>
          <w:bCs/>
          <w:lang w:val="en-US"/>
        </w:rPr>
        <w:t xml:space="preserve"> from other people most of the time</w:t>
      </w:r>
    </w:p>
    <w:p w14:paraId="5A59C8C4" w14:textId="4F6578F0" w:rsidR="002C3671" w:rsidRDefault="00263F20" w:rsidP="00114EDC">
      <w:pPr>
        <w:pStyle w:val="Body"/>
        <w:numPr>
          <w:ilvl w:val="0"/>
          <w:numId w:val="9"/>
        </w:numPr>
        <w:spacing w:line="360" w:lineRule="auto"/>
        <w:rPr>
          <w:b/>
          <w:bCs/>
          <w:lang w:val="en-US"/>
        </w:rPr>
      </w:pPr>
      <w:r>
        <w:rPr>
          <w:b/>
          <w:bCs/>
          <w:lang w:val="en-US"/>
        </w:rPr>
        <w:t>Feeling like things are pointless</w:t>
      </w:r>
    </w:p>
    <w:p w14:paraId="208CAA14" w14:textId="02D6A5EF" w:rsidR="00263F20" w:rsidRDefault="00263F20" w:rsidP="00114EDC">
      <w:pPr>
        <w:pStyle w:val="Body"/>
        <w:numPr>
          <w:ilvl w:val="0"/>
          <w:numId w:val="9"/>
        </w:numPr>
        <w:spacing w:line="360" w:lineRule="auto"/>
        <w:rPr>
          <w:b/>
          <w:bCs/>
          <w:lang w:val="en-US"/>
        </w:rPr>
      </w:pPr>
      <w:r>
        <w:rPr>
          <w:b/>
          <w:bCs/>
          <w:lang w:val="en-US"/>
        </w:rPr>
        <w:t>Apathy</w:t>
      </w:r>
    </w:p>
    <w:p w14:paraId="4BEDD95D" w14:textId="010B7B71" w:rsidR="00114EDC" w:rsidRPr="00114EDC" w:rsidRDefault="00114EDC" w:rsidP="00114EDC">
      <w:pPr>
        <w:pStyle w:val="Body"/>
        <w:numPr>
          <w:ilvl w:val="0"/>
          <w:numId w:val="9"/>
        </w:numPr>
        <w:spacing w:line="360" w:lineRule="auto"/>
        <w:rPr>
          <w:b/>
          <w:bCs/>
          <w:lang w:val="en-US"/>
        </w:rPr>
      </w:pPr>
      <w:r>
        <w:rPr>
          <w:b/>
          <w:bCs/>
          <w:lang w:val="en-US"/>
        </w:rPr>
        <w:t>Living in a fog</w:t>
      </w:r>
    </w:p>
    <w:p w14:paraId="02DD6775" w14:textId="7E104379" w:rsidR="00263F20" w:rsidRDefault="00263F20" w:rsidP="00114EDC">
      <w:pPr>
        <w:pStyle w:val="Body"/>
        <w:numPr>
          <w:ilvl w:val="0"/>
          <w:numId w:val="9"/>
        </w:numPr>
        <w:spacing w:line="360" w:lineRule="auto"/>
        <w:rPr>
          <w:b/>
          <w:bCs/>
          <w:lang w:val="en-US"/>
        </w:rPr>
      </w:pPr>
      <w:r>
        <w:rPr>
          <w:b/>
          <w:bCs/>
          <w:lang w:val="en-US"/>
        </w:rPr>
        <w:t>Lacking energy and motivation</w:t>
      </w:r>
    </w:p>
    <w:p w14:paraId="7FA87EAA" w14:textId="77777777" w:rsidR="00263F20" w:rsidRDefault="00263F20">
      <w:pPr>
        <w:pStyle w:val="Body"/>
        <w:spacing w:line="360" w:lineRule="auto"/>
        <w:rPr>
          <w:b/>
          <w:bCs/>
          <w:lang w:val="en-US"/>
        </w:rPr>
      </w:pPr>
    </w:p>
    <w:p w14:paraId="69E64F2F" w14:textId="051985C4" w:rsidR="00114EDC" w:rsidRDefault="00114EDC">
      <w:pPr>
        <w:pStyle w:val="Body"/>
        <w:spacing w:line="360" w:lineRule="auto"/>
        <w:rPr>
          <w:b/>
          <w:bCs/>
          <w:lang w:val="en-US"/>
        </w:rPr>
      </w:pPr>
      <w:r>
        <w:rPr>
          <w:b/>
          <w:bCs/>
          <w:lang w:val="en-US"/>
        </w:rPr>
        <w:t>HOW TO REGULATE YOUR NERVOUS SYSTEM:</w:t>
      </w:r>
    </w:p>
    <w:p w14:paraId="43789C85" w14:textId="77777777" w:rsidR="00114EDC" w:rsidRDefault="00114EDC">
      <w:pPr>
        <w:pStyle w:val="Body"/>
        <w:spacing w:line="360" w:lineRule="auto"/>
        <w:rPr>
          <w:b/>
          <w:bCs/>
          <w:lang w:val="en-US"/>
        </w:rPr>
      </w:pPr>
    </w:p>
    <w:p w14:paraId="3F2D75D0" w14:textId="76716007" w:rsidR="00114EDC" w:rsidRDefault="00114EDC" w:rsidP="00114EDC">
      <w:pPr>
        <w:pStyle w:val="Body"/>
        <w:numPr>
          <w:ilvl w:val="0"/>
          <w:numId w:val="10"/>
        </w:numPr>
        <w:spacing w:line="360" w:lineRule="auto"/>
        <w:rPr>
          <w:b/>
          <w:bCs/>
          <w:lang w:val="en-US"/>
        </w:rPr>
      </w:pPr>
      <w:r>
        <w:rPr>
          <w:b/>
          <w:bCs/>
          <w:lang w:val="en-US"/>
        </w:rPr>
        <w:t>Mindfulness Meditation</w:t>
      </w:r>
    </w:p>
    <w:p w14:paraId="4E0D7C96" w14:textId="049D94B3" w:rsidR="00114EDC" w:rsidRDefault="00114EDC" w:rsidP="00114EDC">
      <w:pPr>
        <w:pStyle w:val="Body"/>
        <w:numPr>
          <w:ilvl w:val="0"/>
          <w:numId w:val="10"/>
        </w:numPr>
        <w:spacing w:line="360" w:lineRule="auto"/>
        <w:rPr>
          <w:b/>
          <w:bCs/>
          <w:lang w:val="en-US"/>
        </w:rPr>
      </w:pPr>
      <w:r>
        <w:rPr>
          <w:b/>
          <w:bCs/>
          <w:lang w:val="en-US"/>
        </w:rPr>
        <w:t>CO-Regulation: With another perso</w:t>
      </w:r>
      <w:r w:rsidR="005378FE">
        <w:rPr>
          <w:b/>
          <w:bCs/>
          <w:lang w:val="en-US"/>
        </w:rPr>
        <w:t xml:space="preserve">n, friend, partner or sibling, </w:t>
      </w:r>
      <w:r>
        <w:rPr>
          <w:b/>
          <w:bCs/>
          <w:lang w:val="en-US"/>
        </w:rPr>
        <w:t>sit opposite one anoth</w:t>
      </w:r>
      <w:r w:rsidR="005378FE">
        <w:rPr>
          <w:b/>
          <w:bCs/>
          <w:lang w:val="en-US"/>
        </w:rPr>
        <w:t>er on the floor. Put a hand on</w:t>
      </w:r>
      <w:r>
        <w:rPr>
          <w:b/>
          <w:bCs/>
          <w:lang w:val="en-US"/>
        </w:rPr>
        <w:t xml:space="preserve"> their heart, and have them put a hand on your heart. And breathe – mindfulness breathing in synchrony with each other, with your eyes closed. Do it for 2 minutes, and notice how you feel. Remind each other you are safe.</w:t>
      </w:r>
    </w:p>
    <w:p w14:paraId="7FA4210C" w14:textId="2C5E51E3" w:rsidR="00114EDC" w:rsidRDefault="00114EDC" w:rsidP="00114EDC">
      <w:pPr>
        <w:pStyle w:val="Body"/>
        <w:numPr>
          <w:ilvl w:val="0"/>
          <w:numId w:val="10"/>
        </w:numPr>
        <w:spacing w:line="360" w:lineRule="auto"/>
        <w:rPr>
          <w:b/>
          <w:bCs/>
          <w:lang w:val="en-US"/>
        </w:rPr>
      </w:pPr>
      <w:r>
        <w:rPr>
          <w:b/>
          <w:bCs/>
          <w:lang w:val="en-US"/>
        </w:rPr>
        <w:t>Implement better boundaries to protect your energy</w:t>
      </w:r>
      <w:r w:rsidR="005378FE">
        <w:rPr>
          <w:b/>
          <w:bCs/>
          <w:lang w:val="en-US"/>
        </w:rPr>
        <w:t xml:space="preserve"> in all areas of life</w:t>
      </w:r>
      <w:r>
        <w:rPr>
          <w:b/>
          <w:bCs/>
          <w:lang w:val="en-US"/>
        </w:rPr>
        <w:t>.</w:t>
      </w:r>
    </w:p>
    <w:p w14:paraId="5694CBCF" w14:textId="384133C5" w:rsidR="00114EDC" w:rsidRDefault="00114EDC" w:rsidP="00114EDC">
      <w:pPr>
        <w:pStyle w:val="Body"/>
        <w:numPr>
          <w:ilvl w:val="0"/>
          <w:numId w:val="10"/>
        </w:numPr>
        <w:spacing w:line="360" w:lineRule="auto"/>
        <w:rPr>
          <w:b/>
          <w:bCs/>
          <w:lang w:val="en-US"/>
        </w:rPr>
      </w:pPr>
      <w:r>
        <w:rPr>
          <w:b/>
          <w:bCs/>
          <w:lang w:val="en-US"/>
        </w:rPr>
        <w:t>Dance – wildly and unselfconsciously</w:t>
      </w:r>
      <w:r w:rsidR="005378FE">
        <w:rPr>
          <w:b/>
          <w:bCs/>
          <w:lang w:val="en-US"/>
        </w:rPr>
        <w:t xml:space="preserve"> (you may scoff at this, but it’s powerful!!)</w:t>
      </w:r>
    </w:p>
    <w:p w14:paraId="297D49EA" w14:textId="03CE8DE7" w:rsidR="00114EDC" w:rsidRDefault="00114EDC" w:rsidP="00114EDC">
      <w:pPr>
        <w:pStyle w:val="Body"/>
        <w:numPr>
          <w:ilvl w:val="0"/>
          <w:numId w:val="10"/>
        </w:numPr>
        <w:spacing w:line="360" w:lineRule="auto"/>
        <w:rPr>
          <w:b/>
          <w:bCs/>
          <w:lang w:val="en-US"/>
        </w:rPr>
      </w:pPr>
      <w:r>
        <w:rPr>
          <w:b/>
          <w:bCs/>
          <w:lang w:val="en-US"/>
        </w:rPr>
        <w:t>Have a cold shower or jump in the sea (provided you can swim, I’m not sure I have to say that, but</w:t>
      </w:r>
      <w:r w:rsidR="005378FE">
        <w:rPr>
          <w:b/>
          <w:bCs/>
          <w:lang w:val="en-US"/>
        </w:rPr>
        <w:t>, you know,</w:t>
      </w:r>
      <w:r>
        <w:rPr>
          <w:b/>
          <w:bCs/>
          <w:lang w:val="en-US"/>
        </w:rPr>
        <w:t xml:space="preserve"> just in case).</w:t>
      </w:r>
    </w:p>
    <w:p w14:paraId="645B73BF" w14:textId="77777777" w:rsidR="00DA794D" w:rsidRDefault="00DA794D">
      <w:pPr>
        <w:pStyle w:val="Body"/>
        <w:spacing w:line="360" w:lineRule="auto"/>
        <w:rPr>
          <w:b/>
          <w:bCs/>
          <w:lang w:val="en-US"/>
        </w:rPr>
      </w:pPr>
      <w:bookmarkStart w:id="0" w:name="_GoBack"/>
      <w:bookmarkEnd w:id="0"/>
    </w:p>
    <w:p w14:paraId="6DDBD61C" w14:textId="77777777" w:rsidR="003F7453" w:rsidRDefault="003F7453">
      <w:pPr>
        <w:pStyle w:val="Body"/>
        <w:spacing w:line="360" w:lineRule="auto"/>
        <w:rPr>
          <w:rFonts w:ascii="Calibri" w:eastAsia="Calibri" w:hAnsi="Calibri" w:cs="Calibri"/>
          <w:b/>
          <w:bCs/>
          <w:sz w:val="22"/>
          <w:szCs w:val="22"/>
          <w:lang w:val="en-US"/>
        </w:rPr>
      </w:pPr>
    </w:p>
    <w:p w14:paraId="25B1E643" w14:textId="77777777" w:rsidR="003F7453" w:rsidRDefault="004B7721">
      <w:pPr>
        <w:pStyle w:val="Body"/>
        <w:spacing w:line="360" w:lineRule="auto"/>
        <w:ind w:left="360"/>
        <w:jc w:val="right"/>
        <w:rPr>
          <w:rFonts w:ascii="Calibri" w:eastAsia="Calibri" w:hAnsi="Calibri" w:cs="Calibri"/>
          <w:sz w:val="22"/>
          <w:szCs w:val="22"/>
        </w:rPr>
      </w:pPr>
      <w:r>
        <w:rPr>
          <w:rFonts w:ascii="Calibri" w:hAnsi="Calibri"/>
          <w:sz w:val="22"/>
          <w:szCs w:val="22"/>
          <w:lang w:val="de-DE"/>
        </w:rPr>
        <w:t>GOOD LUCK, UNTIL NEXT TIME.</w:t>
      </w:r>
    </w:p>
    <w:p w14:paraId="34DB5602" w14:textId="77777777" w:rsidR="003F7453" w:rsidRDefault="003F7453">
      <w:pPr>
        <w:pStyle w:val="Body"/>
        <w:spacing w:line="360" w:lineRule="auto"/>
        <w:ind w:left="360"/>
        <w:jc w:val="right"/>
        <w:rPr>
          <w:rFonts w:ascii="Calibri" w:eastAsia="Calibri" w:hAnsi="Calibri" w:cs="Calibri"/>
          <w:sz w:val="22"/>
          <w:szCs w:val="22"/>
        </w:rPr>
      </w:pPr>
    </w:p>
    <w:p w14:paraId="5D7F5102" w14:textId="77777777" w:rsidR="003F7453" w:rsidRDefault="004B7721">
      <w:pPr>
        <w:pStyle w:val="Body"/>
        <w:spacing w:line="360" w:lineRule="auto"/>
        <w:ind w:left="360"/>
        <w:jc w:val="right"/>
        <w:rPr>
          <w:rFonts w:ascii="Calibri" w:eastAsia="Calibri" w:hAnsi="Calibri" w:cs="Calibri"/>
        </w:rPr>
      </w:pPr>
      <w:proofErr w:type="spellStart"/>
      <w:r>
        <w:rPr>
          <w:rFonts w:ascii="Calibri" w:hAnsi="Calibri"/>
          <w:sz w:val="22"/>
          <w:szCs w:val="22"/>
          <w:lang w:val="nl-NL"/>
        </w:rPr>
        <w:lastRenderedPageBreak/>
        <w:t>Louize</w:t>
      </w:r>
      <w:proofErr w:type="spellEnd"/>
    </w:p>
    <w:p w14:paraId="7853A219" w14:textId="77777777" w:rsidR="003F7453" w:rsidRDefault="003F7453">
      <w:pPr>
        <w:pStyle w:val="Body"/>
        <w:spacing w:line="360" w:lineRule="auto"/>
        <w:ind w:left="360"/>
        <w:jc w:val="right"/>
        <w:rPr>
          <w:rFonts w:ascii="Calibri" w:eastAsia="Calibri" w:hAnsi="Calibri" w:cs="Calibri"/>
          <w:sz w:val="22"/>
          <w:szCs w:val="22"/>
        </w:rPr>
      </w:pPr>
    </w:p>
    <w:p w14:paraId="3B7E9A42" w14:textId="77777777" w:rsidR="003F7453" w:rsidRDefault="003F7453">
      <w:pPr>
        <w:pStyle w:val="Body"/>
        <w:spacing w:line="360" w:lineRule="auto"/>
        <w:ind w:left="360"/>
        <w:jc w:val="right"/>
        <w:rPr>
          <w:rFonts w:ascii="Calibri" w:eastAsia="Calibri" w:hAnsi="Calibri" w:cs="Calibri"/>
          <w:sz w:val="22"/>
          <w:szCs w:val="22"/>
        </w:rPr>
      </w:pPr>
    </w:p>
    <w:p w14:paraId="02F0B584" w14:textId="77777777" w:rsidR="003F7453" w:rsidRDefault="003F7453">
      <w:pPr>
        <w:pStyle w:val="Body"/>
        <w:spacing w:line="360" w:lineRule="auto"/>
        <w:ind w:left="360"/>
        <w:jc w:val="right"/>
        <w:rPr>
          <w:rFonts w:ascii="Calibri" w:eastAsia="Calibri" w:hAnsi="Calibri" w:cs="Calibri"/>
          <w:sz w:val="22"/>
          <w:szCs w:val="22"/>
        </w:rPr>
      </w:pPr>
    </w:p>
    <w:p w14:paraId="67702CC4" w14:textId="05F49DCD" w:rsidR="003F7453" w:rsidRDefault="003F7453">
      <w:pPr>
        <w:pStyle w:val="Body"/>
        <w:spacing w:line="360" w:lineRule="auto"/>
        <w:ind w:left="360"/>
        <w:jc w:val="right"/>
      </w:pPr>
    </w:p>
    <w:sectPr w:rsidR="003F7453">
      <w:headerReference w:type="default" r:id="rId10"/>
      <w:footerReference w:type="default" r:id="rId11"/>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F9827" w14:textId="77777777" w:rsidR="002A3B31" w:rsidRDefault="002A3B31">
      <w:r>
        <w:separator/>
      </w:r>
    </w:p>
  </w:endnote>
  <w:endnote w:type="continuationSeparator" w:id="0">
    <w:p w14:paraId="03E9B053" w14:textId="77777777" w:rsidR="002A3B31" w:rsidRDefault="002A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8CAE" w14:textId="77777777" w:rsidR="002A3B31" w:rsidRDefault="002A3B31">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31183" w14:textId="77777777" w:rsidR="002A3B31" w:rsidRDefault="002A3B31">
      <w:r>
        <w:separator/>
      </w:r>
    </w:p>
  </w:footnote>
  <w:footnote w:type="continuationSeparator" w:id="0">
    <w:p w14:paraId="48336241" w14:textId="77777777" w:rsidR="002A3B31" w:rsidRDefault="002A3B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BC055" w14:textId="77777777" w:rsidR="002A3B31" w:rsidRDefault="002A3B31">
    <w:pPr>
      <w:pStyle w:val="Header"/>
      <w:tabs>
        <w:tab w:val="clear" w:pos="8640"/>
        <w:tab w:val="right" w:pos="8280"/>
      </w:tabs>
    </w:pPr>
    <w:proofErr w:type="spellStart"/>
    <w:r>
      <w:rPr>
        <w:b/>
        <w:bCs/>
        <w:i/>
        <w:iCs/>
        <w:color w:val="808080"/>
        <w:sz w:val="20"/>
        <w:szCs w:val="20"/>
        <w:u w:color="808080"/>
      </w:rPr>
      <w:t>Louize</w:t>
    </w:r>
    <w:proofErr w:type="spellEnd"/>
    <w:r>
      <w:rPr>
        <w:b/>
        <w:bCs/>
        <w:i/>
        <w:iCs/>
        <w:color w:val="808080"/>
        <w:sz w:val="20"/>
        <w:szCs w:val="20"/>
        <w:u w:color="808080"/>
      </w:rPr>
      <w:t xml:space="preserve"> Carroll - </w:t>
    </w:r>
    <w:r>
      <w:rPr>
        <w:b/>
        <w:bCs/>
        <w:i/>
        <w:iCs/>
        <w:color w:val="808080"/>
        <w:sz w:val="16"/>
        <w:szCs w:val="16"/>
        <w:u w:color="808080"/>
      </w:rPr>
      <w:t xml:space="preserve">C. Psychol., </w:t>
    </w:r>
    <w:proofErr w:type="spellStart"/>
    <w:r>
      <w:rPr>
        <w:b/>
        <w:bCs/>
        <w:i/>
        <w:iCs/>
        <w:color w:val="808080"/>
        <w:sz w:val="16"/>
        <w:szCs w:val="16"/>
        <w:u w:color="808080"/>
      </w:rPr>
      <w:t>Ps.S.I</w:t>
    </w:r>
    <w:proofErr w:type="spellEnd"/>
    <w:proofErr w:type="gramStart"/>
    <w:r>
      <w:rPr>
        <w:b/>
        <w:bCs/>
        <w:i/>
        <w:iCs/>
        <w:color w:val="808080"/>
        <w:sz w:val="16"/>
        <w:szCs w:val="16"/>
        <w:u w:color="808080"/>
      </w:rPr>
      <w:t>.,</w:t>
    </w:r>
    <w:proofErr w:type="gramEnd"/>
    <w:r>
      <w:rPr>
        <w:b/>
        <w:bCs/>
        <w:i/>
        <w:iCs/>
        <w:color w:val="808080"/>
        <w:sz w:val="16"/>
        <w:szCs w:val="16"/>
        <w:u w:color="808080"/>
      </w:rPr>
      <w:t> </w:t>
    </w:r>
    <w:proofErr w:type="spellStart"/>
    <w:r>
      <w:rPr>
        <w:b/>
        <w:bCs/>
        <w:i/>
        <w:iCs/>
        <w:color w:val="808080"/>
        <w:sz w:val="16"/>
        <w:szCs w:val="16"/>
        <w:u w:color="808080"/>
      </w:rPr>
      <w:t>MBPsS</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A2C8C"/>
    <w:multiLevelType w:val="hybridMultilevel"/>
    <w:tmpl w:val="1BA61E66"/>
    <w:numStyleLink w:val="Bullets"/>
  </w:abstractNum>
  <w:abstractNum w:abstractNumId="1">
    <w:nsid w:val="258E72FE"/>
    <w:multiLevelType w:val="hybridMultilevel"/>
    <w:tmpl w:val="803E3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0F15A5"/>
    <w:multiLevelType w:val="hybridMultilevel"/>
    <w:tmpl w:val="3BACB7D2"/>
    <w:numStyleLink w:val="Numbered"/>
  </w:abstractNum>
  <w:abstractNum w:abstractNumId="3">
    <w:nsid w:val="373F3C64"/>
    <w:multiLevelType w:val="hybridMultilevel"/>
    <w:tmpl w:val="19A2A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92E51"/>
    <w:multiLevelType w:val="hybridMultilevel"/>
    <w:tmpl w:val="0584057C"/>
    <w:styleLink w:val="Lettered"/>
    <w:lvl w:ilvl="0" w:tplc="A79ED8F2">
      <w:start w:val="1"/>
      <w:numFmt w:val="upperLetter"/>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40068F98">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B6AD9D6">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92EE1A32">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2C2D8D4">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CBE4646A">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B670866E">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96326AC2">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079A009E">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F7649CA"/>
    <w:multiLevelType w:val="hybridMultilevel"/>
    <w:tmpl w:val="3BACB7D2"/>
    <w:styleLink w:val="Numbered"/>
    <w:lvl w:ilvl="0" w:tplc="A62A1F6C">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FA1455E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54ABBC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33E4ED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CDC4A4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0BA7A5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5A0B9D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A9C20ACC">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562874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40A37EA0"/>
    <w:multiLevelType w:val="hybridMultilevel"/>
    <w:tmpl w:val="0584057C"/>
    <w:numStyleLink w:val="Lettered"/>
  </w:abstractNum>
  <w:abstractNum w:abstractNumId="7">
    <w:nsid w:val="59DD2A37"/>
    <w:multiLevelType w:val="hybridMultilevel"/>
    <w:tmpl w:val="14AC6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15AAC"/>
    <w:multiLevelType w:val="hybridMultilevel"/>
    <w:tmpl w:val="9C5E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1B19CA"/>
    <w:multiLevelType w:val="hybridMultilevel"/>
    <w:tmpl w:val="1BA61E66"/>
    <w:styleLink w:val="Bullets"/>
    <w:lvl w:ilvl="0" w:tplc="9C144A3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060B12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95822EF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100767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99DE414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0361A1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29CCCC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65002F3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726030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0"/>
  </w:num>
  <w:num w:numId="3">
    <w:abstractNumId w:val="5"/>
  </w:num>
  <w:num w:numId="4">
    <w:abstractNumId w:val="2"/>
  </w:num>
  <w:num w:numId="5">
    <w:abstractNumId w:val="4"/>
  </w:num>
  <w:num w:numId="6">
    <w:abstractNumId w:val="6"/>
  </w:num>
  <w:num w:numId="7">
    <w:abstractNumId w:val="7"/>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7453"/>
    <w:rsid w:val="000352BF"/>
    <w:rsid w:val="00066C37"/>
    <w:rsid w:val="000754E6"/>
    <w:rsid w:val="00114EDC"/>
    <w:rsid w:val="00172562"/>
    <w:rsid w:val="00172E43"/>
    <w:rsid w:val="001941DC"/>
    <w:rsid w:val="00225E34"/>
    <w:rsid w:val="00263F20"/>
    <w:rsid w:val="00280828"/>
    <w:rsid w:val="002A3B31"/>
    <w:rsid w:val="002A5809"/>
    <w:rsid w:val="002B0FFC"/>
    <w:rsid w:val="002C3671"/>
    <w:rsid w:val="003F549D"/>
    <w:rsid w:val="003F7453"/>
    <w:rsid w:val="004B7721"/>
    <w:rsid w:val="005378FE"/>
    <w:rsid w:val="005B725C"/>
    <w:rsid w:val="00673AA3"/>
    <w:rsid w:val="00685F6D"/>
    <w:rsid w:val="006C3B99"/>
    <w:rsid w:val="006F3901"/>
    <w:rsid w:val="006F4988"/>
    <w:rsid w:val="00722BCA"/>
    <w:rsid w:val="0075380E"/>
    <w:rsid w:val="007940B9"/>
    <w:rsid w:val="007C304E"/>
    <w:rsid w:val="007D08E6"/>
    <w:rsid w:val="008150F1"/>
    <w:rsid w:val="0082360F"/>
    <w:rsid w:val="00870523"/>
    <w:rsid w:val="00871CC6"/>
    <w:rsid w:val="008B0A71"/>
    <w:rsid w:val="008C1586"/>
    <w:rsid w:val="008E0BB8"/>
    <w:rsid w:val="009F23E6"/>
    <w:rsid w:val="00A11ED5"/>
    <w:rsid w:val="00A970CC"/>
    <w:rsid w:val="00B5593C"/>
    <w:rsid w:val="00BB6B4F"/>
    <w:rsid w:val="00BD063F"/>
    <w:rsid w:val="00C72C9C"/>
    <w:rsid w:val="00C82315"/>
    <w:rsid w:val="00CD7B2E"/>
    <w:rsid w:val="00D34898"/>
    <w:rsid w:val="00D37307"/>
    <w:rsid w:val="00DA794D"/>
    <w:rsid w:val="00DB0206"/>
    <w:rsid w:val="00EA157A"/>
    <w:rsid w:val="00EE14DF"/>
    <w:rsid w:val="00EE6A7A"/>
    <w:rsid w:val="00FA31BF"/>
    <w:rsid w:val="00FB10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8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Numbered">
    <w:name w:val="Numbered"/>
    <w:pPr>
      <w:numPr>
        <w:numId w:val="3"/>
      </w:numPr>
    </w:pPr>
  </w:style>
  <w:style w:type="numbering" w:customStyle="1" w:styleId="Lettered">
    <w:name w:val="Lettered"/>
    <w:pPr>
      <w:numPr>
        <w:numId w:val="5"/>
      </w:numPr>
    </w:pPr>
  </w:style>
  <w:style w:type="paragraph" w:styleId="BalloonText">
    <w:name w:val="Balloon Text"/>
    <w:basedOn w:val="Normal"/>
    <w:link w:val="BalloonTextChar"/>
    <w:uiPriority w:val="99"/>
    <w:semiHidden/>
    <w:unhideWhenUsed/>
    <w:rsid w:val="00DA7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4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numbering" w:customStyle="1" w:styleId="Bullets">
    <w:name w:val="Bullets"/>
    <w:pPr>
      <w:numPr>
        <w:numId w:val="1"/>
      </w:numPr>
    </w:pPr>
  </w:style>
  <w:style w:type="numbering" w:customStyle="1" w:styleId="Numbered">
    <w:name w:val="Numbered"/>
    <w:pPr>
      <w:numPr>
        <w:numId w:val="3"/>
      </w:numPr>
    </w:pPr>
  </w:style>
  <w:style w:type="numbering" w:customStyle="1" w:styleId="Lettered">
    <w:name w:val="Lettered"/>
    <w:pPr>
      <w:numPr>
        <w:numId w:val="5"/>
      </w:numPr>
    </w:pPr>
  </w:style>
  <w:style w:type="paragraph" w:styleId="BalloonText">
    <w:name w:val="Balloon Text"/>
    <w:basedOn w:val="Normal"/>
    <w:link w:val="BalloonTextChar"/>
    <w:uiPriority w:val="99"/>
    <w:semiHidden/>
    <w:unhideWhenUsed/>
    <w:rsid w:val="00DA79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4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1090</Words>
  <Characters>6216</Characters>
  <Application>Microsoft Macintosh Word</Application>
  <DocSecurity>0</DocSecurity>
  <Lines>51</Lines>
  <Paragraphs>14</Paragraphs>
  <ScaleCrop>false</ScaleCrop>
  <Company/>
  <LinksUpToDate>false</LinksUpToDate>
  <CharactersWithSpaces>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 Carroll</cp:lastModifiedBy>
  <cp:revision>16</cp:revision>
  <dcterms:created xsi:type="dcterms:W3CDTF">2021-08-19T11:20:00Z</dcterms:created>
  <dcterms:modified xsi:type="dcterms:W3CDTF">2021-08-19T13:46:00Z</dcterms:modified>
</cp:coreProperties>
</file>